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D3" w:rsidRDefault="00EC59D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9B12F2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Утверждаю</w:t>
      </w:r>
    </w:p>
    <w:p w:rsidR="00B6707E" w:rsidRPr="00BF40E3" w:rsidRDefault="00BF40E3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Д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>иректор</w:t>
      </w:r>
    </w:p>
    <w:p w:rsidR="00B6707E" w:rsidRPr="00BF40E3" w:rsidRDefault="00BF40E3" w:rsidP="00BF40E3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КГКП</w:t>
      </w:r>
      <w:r w:rsidR="00B6707E" w:rsidRPr="00BF40E3">
        <w:rPr>
          <w:rFonts w:ascii="Times New Roman" w:hAnsi="Times New Roman" w:cs="Times New Roman"/>
          <w:b/>
          <w:sz w:val="26"/>
          <w:szCs w:val="26"/>
          <w:lang w:val="kk-KZ"/>
        </w:rPr>
        <w:t xml:space="preserve"> «</w:t>
      </w:r>
      <w:r w:rsidRPr="00BF40E3">
        <w:rPr>
          <w:rFonts w:ascii="Times New Roman" w:hAnsi="Times New Roman" w:cs="Times New Roman"/>
          <w:b/>
          <w:sz w:val="26"/>
          <w:szCs w:val="26"/>
        </w:rPr>
        <w:t>"Алматинский областной Центр по профилактике и борьбе со СПИД"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</w:rPr>
        <w:t xml:space="preserve">_______________ </w:t>
      </w:r>
      <w:r w:rsidR="00BF40E3" w:rsidRPr="00BF40E3">
        <w:rPr>
          <w:rFonts w:ascii="Times New Roman" w:hAnsi="Times New Roman" w:cs="Times New Roman"/>
          <w:b/>
          <w:sz w:val="26"/>
          <w:szCs w:val="26"/>
          <w:lang w:val="kk-KZ"/>
        </w:rPr>
        <w:t>С.Сауранбаева</w:t>
      </w:r>
    </w:p>
    <w:p w:rsidR="00B6707E" w:rsidRPr="00BF40E3" w:rsidRDefault="00B6707E" w:rsidP="00B6707E">
      <w:pPr>
        <w:pStyle w:val="a3"/>
        <w:ind w:left="10206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F75027">
        <w:rPr>
          <w:rFonts w:ascii="Times New Roman" w:hAnsi="Times New Roman" w:cs="Times New Roman"/>
          <w:b/>
          <w:sz w:val="26"/>
          <w:szCs w:val="26"/>
        </w:rPr>
        <w:t>29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16A3D">
        <w:rPr>
          <w:rFonts w:ascii="Times New Roman" w:hAnsi="Times New Roman" w:cs="Times New Roman"/>
          <w:b/>
          <w:sz w:val="26"/>
          <w:szCs w:val="26"/>
        </w:rPr>
        <w:t>марта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416A3D">
        <w:rPr>
          <w:rFonts w:ascii="Times New Roman" w:hAnsi="Times New Roman" w:cs="Times New Roman"/>
          <w:b/>
          <w:sz w:val="26"/>
          <w:szCs w:val="26"/>
        </w:rPr>
        <w:t>9</w:t>
      </w:r>
      <w:r w:rsidRPr="00BF40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F40E3">
        <w:rPr>
          <w:rFonts w:ascii="Times New Roman" w:hAnsi="Times New Roman" w:cs="Times New Roman"/>
          <w:b/>
          <w:sz w:val="26"/>
          <w:szCs w:val="26"/>
          <w:lang w:val="kk-KZ"/>
        </w:rPr>
        <w:t>год</w:t>
      </w:r>
    </w:p>
    <w:p w:rsidR="00B6707E" w:rsidRPr="00BF40E3" w:rsidRDefault="00B6707E" w:rsidP="00B6707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B6707E" w:rsidRPr="00416A3D" w:rsidRDefault="00B6707E" w:rsidP="00B6707E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b/>
          <w:sz w:val="26"/>
          <w:szCs w:val="26"/>
          <w:lang w:val="kk-KZ"/>
        </w:rPr>
        <w:t>Про</w:t>
      </w:r>
      <w:r w:rsidR="002F3E1A" w:rsidRPr="00416A3D">
        <w:rPr>
          <w:rFonts w:ascii="Times New Roman" w:hAnsi="Times New Roman" w:cs="Times New Roman"/>
          <w:b/>
          <w:sz w:val="26"/>
          <w:szCs w:val="26"/>
          <w:lang w:val="kk-KZ"/>
        </w:rPr>
        <w:t>то</w:t>
      </w:r>
      <w:r w:rsidRPr="00416A3D">
        <w:rPr>
          <w:rFonts w:ascii="Times New Roman" w:hAnsi="Times New Roman" w:cs="Times New Roman"/>
          <w:b/>
          <w:sz w:val="26"/>
          <w:szCs w:val="26"/>
          <w:lang w:val="kk-KZ"/>
        </w:rPr>
        <w:t>кол об итогах закупа способом запроса ценовых предложений</w:t>
      </w:r>
    </w:p>
    <w:p w:rsidR="00416A3D" w:rsidRPr="00416A3D" w:rsidRDefault="00416A3D" w:rsidP="00B6707E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B6707E" w:rsidRPr="00F75027" w:rsidTr="00B6707E">
        <w:tc>
          <w:tcPr>
            <w:tcW w:w="7393" w:type="dxa"/>
          </w:tcPr>
          <w:p w:rsidR="00B6707E" w:rsidRPr="00F75027" w:rsidRDefault="00DA53E1" w:rsidP="00C90C61">
            <w:pPr>
              <w:pStyle w:val="a3"/>
              <w:ind w:firstLine="709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750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Конференц-зал</w:t>
            </w:r>
          </w:p>
        </w:tc>
        <w:tc>
          <w:tcPr>
            <w:tcW w:w="7393" w:type="dxa"/>
          </w:tcPr>
          <w:p w:rsidR="00B6707E" w:rsidRPr="00F75027" w:rsidRDefault="00F75027" w:rsidP="00416A3D">
            <w:pPr>
              <w:pStyle w:val="a3"/>
              <w:ind w:firstLine="709"/>
              <w:jc w:val="right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F750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29</w:t>
            </w:r>
            <w:r w:rsidR="00B6707E" w:rsidRPr="00F750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.0</w:t>
            </w:r>
            <w:r w:rsidR="00416A3D" w:rsidRPr="00F750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3</w:t>
            </w:r>
            <w:r w:rsidR="00B6707E" w:rsidRPr="00F750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.201</w:t>
            </w:r>
            <w:r w:rsidR="00416A3D" w:rsidRPr="00F750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9</w:t>
            </w:r>
            <w:r w:rsidR="00B6707E" w:rsidRPr="00F75027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г.</w:t>
            </w:r>
          </w:p>
        </w:tc>
      </w:tr>
    </w:tbl>
    <w:p w:rsidR="00B6707E" w:rsidRPr="00F75027" w:rsidRDefault="00B6707E" w:rsidP="00C90C61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F75027">
        <w:rPr>
          <w:rFonts w:ascii="Times New Roman" w:hAnsi="Times New Roman" w:cs="Times New Roman"/>
          <w:sz w:val="26"/>
          <w:szCs w:val="26"/>
          <w:lang w:val="kk-KZ"/>
        </w:rPr>
        <w:t>Всрыти</w:t>
      </w:r>
      <w:r w:rsidR="00793C02" w:rsidRPr="00F7502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 xml:space="preserve"> конвертов с ценовыми предложениями состоялось в 1</w:t>
      </w:r>
      <w:r w:rsidR="00BF40E3" w:rsidRPr="00F75027">
        <w:rPr>
          <w:rFonts w:ascii="Times New Roman" w:hAnsi="Times New Roman" w:cs="Times New Roman"/>
          <w:sz w:val="26"/>
          <w:szCs w:val="26"/>
          <w:lang w:val="kk-KZ"/>
        </w:rPr>
        <w:t>5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>-00 часов</w:t>
      </w:r>
      <w:r w:rsidR="00D62338" w:rsidRPr="00F75027">
        <w:rPr>
          <w:rFonts w:ascii="Times New Roman" w:hAnsi="Times New Roman" w:cs="Times New Roman"/>
          <w:sz w:val="26"/>
          <w:szCs w:val="26"/>
          <w:lang w:val="kk-KZ"/>
        </w:rPr>
        <w:t>,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75027" w:rsidRPr="00F75027">
        <w:rPr>
          <w:rFonts w:ascii="Times New Roman" w:hAnsi="Times New Roman" w:cs="Times New Roman"/>
          <w:sz w:val="26"/>
          <w:szCs w:val="26"/>
          <w:lang w:val="kk-KZ"/>
        </w:rPr>
        <w:t>29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>.0</w:t>
      </w:r>
      <w:r w:rsidR="00416A3D" w:rsidRPr="00F75027">
        <w:rPr>
          <w:rFonts w:ascii="Times New Roman" w:hAnsi="Times New Roman" w:cs="Times New Roman"/>
          <w:sz w:val="26"/>
          <w:szCs w:val="26"/>
          <w:lang w:val="kk-KZ"/>
        </w:rPr>
        <w:t>3.2019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 xml:space="preserve">г. в </w:t>
      </w:r>
      <w:r w:rsidR="00DA53E1" w:rsidRPr="00F75027">
        <w:rPr>
          <w:rFonts w:ascii="Times New Roman" w:hAnsi="Times New Roman" w:cs="Times New Roman"/>
          <w:sz w:val="26"/>
          <w:szCs w:val="26"/>
          <w:lang w:val="kk-KZ"/>
        </w:rPr>
        <w:t>конференц-зале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B6707E" w:rsidRPr="00F75027" w:rsidRDefault="00B6707E" w:rsidP="00EB469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kk-KZ"/>
        </w:rPr>
      </w:pPr>
      <w:r w:rsidRPr="00F75027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</w:p>
    <w:p w:rsidR="00EB4697" w:rsidRPr="00F75027" w:rsidRDefault="00EB4697" w:rsidP="00EB4697">
      <w:pPr>
        <w:pStyle w:val="a3"/>
        <w:ind w:left="1069"/>
        <w:rPr>
          <w:rFonts w:ascii="Times New Roman" w:hAnsi="Times New Roman" w:cs="Times New Roman"/>
          <w:sz w:val="26"/>
          <w:szCs w:val="26"/>
          <w:lang w:val="kk-KZ"/>
        </w:rPr>
      </w:pPr>
    </w:p>
    <w:p w:rsidR="00F75027" w:rsidRPr="00F75027" w:rsidRDefault="001C03AD" w:rsidP="00F7502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75027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75027" w:rsidRPr="00F75027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F75027" w:rsidRPr="00F75027" w:rsidRDefault="00F75027" w:rsidP="00F7502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F75027">
        <w:rPr>
          <w:rFonts w:ascii="Times New Roman" w:hAnsi="Times New Roman" w:cs="Times New Roman"/>
          <w:sz w:val="26"/>
          <w:szCs w:val="26"/>
        </w:rPr>
        <w:t xml:space="preserve">             - </w:t>
      </w:r>
      <w:proofErr w:type="spellStart"/>
      <w:r w:rsidRPr="00F75027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Pr="00F75027">
        <w:rPr>
          <w:rFonts w:ascii="Times New Roman" w:hAnsi="Times New Roman" w:cs="Times New Roman"/>
          <w:sz w:val="26"/>
          <w:szCs w:val="26"/>
        </w:rPr>
        <w:t xml:space="preserve"> С.Е. –директор;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F75027" w:rsidRPr="00F75027" w:rsidRDefault="00F75027" w:rsidP="00F750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5027" w:rsidRPr="00F75027" w:rsidRDefault="00F75027" w:rsidP="00F7502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75027">
        <w:rPr>
          <w:rFonts w:ascii="Times New Roman" w:hAnsi="Times New Roman" w:cs="Times New Roman"/>
          <w:b/>
          <w:sz w:val="26"/>
          <w:szCs w:val="26"/>
        </w:rPr>
        <w:t xml:space="preserve">            Члены комиссии: </w:t>
      </w:r>
    </w:p>
    <w:p w:rsidR="00F75027" w:rsidRPr="00F75027" w:rsidRDefault="00F75027" w:rsidP="00F7502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75027" w:rsidRPr="00F75027" w:rsidRDefault="00F75027" w:rsidP="00F7502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75027">
        <w:rPr>
          <w:rFonts w:ascii="Times New Roman" w:hAnsi="Times New Roman" w:cs="Times New Roman"/>
          <w:b/>
          <w:sz w:val="26"/>
          <w:szCs w:val="26"/>
        </w:rPr>
        <w:t xml:space="preserve">            - </w:t>
      </w:r>
      <w:proofErr w:type="spellStart"/>
      <w:r w:rsidRPr="00F75027">
        <w:rPr>
          <w:rFonts w:ascii="Times New Roman" w:hAnsi="Times New Roman" w:cs="Times New Roman"/>
          <w:sz w:val="26"/>
          <w:szCs w:val="26"/>
        </w:rPr>
        <w:t>Салибекова</w:t>
      </w:r>
      <w:proofErr w:type="spellEnd"/>
      <w:r w:rsidRPr="00F75027">
        <w:rPr>
          <w:rFonts w:ascii="Times New Roman" w:hAnsi="Times New Roman" w:cs="Times New Roman"/>
          <w:sz w:val="26"/>
          <w:szCs w:val="26"/>
        </w:rPr>
        <w:t xml:space="preserve"> Б.С., зам. директора по орг</w:t>
      </w:r>
      <w:proofErr w:type="gramStart"/>
      <w:r w:rsidRPr="00F7502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F75027">
        <w:rPr>
          <w:rFonts w:ascii="Times New Roman" w:hAnsi="Times New Roman" w:cs="Times New Roman"/>
          <w:sz w:val="26"/>
          <w:szCs w:val="26"/>
        </w:rPr>
        <w:t xml:space="preserve">етод и </w:t>
      </w:r>
      <w:proofErr w:type="spellStart"/>
      <w:r w:rsidRPr="00F75027">
        <w:rPr>
          <w:rFonts w:ascii="Times New Roman" w:hAnsi="Times New Roman" w:cs="Times New Roman"/>
          <w:sz w:val="26"/>
          <w:szCs w:val="26"/>
        </w:rPr>
        <w:t>эпид.проф</w:t>
      </w:r>
      <w:proofErr w:type="spellEnd"/>
      <w:r w:rsidRPr="00F75027">
        <w:rPr>
          <w:rFonts w:ascii="Times New Roman" w:hAnsi="Times New Roman" w:cs="Times New Roman"/>
          <w:sz w:val="26"/>
          <w:szCs w:val="26"/>
        </w:rPr>
        <w:t>. вопросам, член  комиссии;_____________</w:t>
      </w:r>
    </w:p>
    <w:p w:rsidR="00F75027" w:rsidRPr="00F75027" w:rsidRDefault="00F75027" w:rsidP="00F75027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F75027" w:rsidRPr="00F75027" w:rsidRDefault="00F75027" w:rsidP="00F7502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F75027">
        <w:rPr>
          <w:rFonts w:ascii="Times New Roman" w:hAnsi="Times New Roman" w:cs="Times New Roman"/>
          <w:sz w:val="26"/>
          <w:szCs w:val="26"/>
        </w:rPr>
        <w:t xml:space="preserve">            - </w:t>
      </w:r>
      <w:proofErr w:type="spellStart"/>
      <w:r w:rsidRPr="00F75027">
        <w:rPr>
          <w:rFonts w:ascii="Times New Roman" w:hAnsi="Times New Roman" w:cs="Times New Roman"/>
          <w:sz w:val="26"/>
          <w:szCs w:val="26"/>
        </w:rPr>
        <w:t>Махмутова</w:t>
      </w:r>
      <w:proofErr w:type="spellEnd"/>
      <w:r w:rsidRPr="00F75027">
        <w:rPr>
          <w:rFonts w:ascii="Times New Roman" w:hAnsi="Times New Roman" w:cs="Times New Roman"/>
          <w:sz w:val="26"/>
          <w:szCs w:val="26"/>
        </w:rPr>
        <w:t xml:space="preserve"> С.М. зав. ЛПО - член комиссии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F75027" w:rsidRPr="00F75027" w:rsidRDefault="00F75027" w:rsidP="00F7502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F75027" w:rsidRPr="00F75027" w:rsidRDefault="00F75027" w:rsidP="00F75027">
      <w:pPr>
        <w:pStyle w:val="a3"/>
        <w:rPr>
          <w:rFonts w:ascii="Times New Roman" w:hAnsi="Times New Roman" w:cs="Times New Roman"/>
          <w:sz w:val="26"/>
          <w:szCs w:val="26"/>
        </w:rPr>
      </w:pPr>
      <w:r w:rsidRPr="00F7502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36B31">
        <w:rPr>
          <w:rFonts w:ascii="Times New Roman" w:hAnsi="Times New Roman" w:cs="Times New Roman"/>
          <w:sz w:val="26"/>
          <w:szCs w:val="26"/>
        </w:rPr>
        <w:t xml:space="preserve"> </w:t>
      </w:r>
      <w:r w:rsidRPr="00F75027">
        <w:rPr>
          <w:rFonts w:ascii="Times New Roman" w:hAnsi="Times New Roman" w:cs="Times New Roman"/>
          <w:sz w:val="26"/>
          <w:szCs w:val="26"/>
        </w:rPr>
        <w:t xml:space="preserve"> - Султанова А. Б. и.о. зав. ЭПО - член комиссии; _______________</w:t>
      </w:r>
    </w:p>
    <w:p w:rsidR="00F75027" w:rsidRPr="00F75027" w:rsidRDefault="00F75027" w:rsidP="00F75027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5027" w:rsidRPr="00F75027" w:rsidRDefault="00F75027" w:rsidP="00F75027">
      <w:pPr>
        <w:pStyle w:val="a3"/>
        <w:rPr>
          <w:rFonts w:ascii="Times New Roman" w:hAnsi="Times New Roman" w:cs="Times New Roman"/>
          <w:sz w:val="26"/>
          <w:szCs w:val="26"/>
        </w:rPr>
      </w:pPr>
      <w:r w:rsidRPr="00F75027">
        <w:rPr>
          <w:rFonts w:ascii="Times New Roman" w:hAnsi="Times New Roman" w:cs="Times New Roman"/>
          <w:sz w:val="26"/>
          <w:szCs w:val="26"/>
        </w:rPr>
        <w:t xml:space="preserve">        </w:t>
      </w:r>
      <w:r w:rsidR="00536B31">
        <w:rPr>
          <w:rFonts w:ascii="Times New Roman" w:hAnsi="Times New Roman" w:cs="Times New Roman"/>
          <w:sz w:val="26"/>
          <w:szCs w:val="26"/>
        </w:rPr>
        <w:t xml:space="preserve"> </w:t>
      </w:r>
      <w:r w:rsidRPr="00F75027">
        <w:rPr>
          <w:rFonts w:ascii="Times New Roman" w:hAnsi="Times New Roman" w:cs="Times New Roman"/>
          <w:sz w:val="26"/>
          <w:szCs w:val="26"/>
        </w:rPr>
        <w:t xml:space="preserve">   - </w:t>
      </w:r>
      <w:proofErr w:type="spellStart"/>
      <w:r w:rsidRPr="00F75027">
        <w:rPr>
          <w:rFonts w:ascii="Times New Roman" w:hAnsi="Times New Roman" w:cs="Times New Roman"/>
          <w:sz w:val="26"/>
          <w:szCs w:val="26"/>
        </w:rPr>
        <w:t>Ахауова</w:t>
      </w:r>
      <w:proofErr w:type="spellEnd"/>
      <w:r w:rsidRPr="00F75027">
        <w:rPr>
          <w:rFonts w:ascii="Times New Roman" w:hAnsi="Times New Roman" w:cs="Times New Roman"/>
          <w:sz w:val="26"/>
          <w:szCs w:val="26"/>
        </w:rPr>
        <w:t xml:space="preserve"> Ж.Ш., специалист лаборатории; _______________</w:t>
      </w:r>
    </w:p>
    <w:p w:rsidR="00F75027" w:rsidRPr="00F75027" w:rsidRDefault="00F75027" w:rsidP="00F7502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F75027" w:rsidRPr="00F75027" w:rsidRDefault="00F75027" w:rsidP="00F75027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7502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</w:t>
      </w:r>
      <w:r w:rsidRPr="00F75027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F75027" w:rsidRDefault="00F75027" w:rsidP="00F75027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F75027">
        <w:rPr>
          <w:rFonts w:ascii="Times New Roman" w:hAnsi="Times New Roman" w:cs="Times New Roman"/>
          <w:sz w:val="26"/>
          <w:szCs w:val="26"/>
        </w:rPr>
        <w:t xml:space="preserve">            - 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F75027">
        <w:rPr>
          <w:rFonts w:ascii="Times New Roman" w:hAnsi="Times New Roman" w:cs="Times New Roman"/>
          <w:sz w:val="26"/>
          <w:szCs w:val="26"/>
        </w:rPr>
        <w:t>.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F75027">
        <w:rPr>
          <w:rFonts w:ascii="Times New Roman" w:hAnsi="Times New Roman" w:cs="Times New Roman"/>
          <w:sz w:val="26"/>
          <w:szCs w:val="26"/>
        </w:rPr>
        <w:t xml:space="preserve"> – 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F75027">
        <w:rPr>
          <w:rFonts w:ascii="Times New Roman" w:hAnsi="Times New Roman" w:cs="Times New Roman"/>
          <w:sz w:val="26"/>
          <w:szCs w:val="26"/>
        </w:rPr>
        <w:t>.______________</w:t>
      </w:r>
    </w:p>
    <w:p w:rsidR="00C90C61" w:rsidRPr="00416A3D" w:rsidRDefault="00C90C61" w:rsidP="00F75027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sz w:val="26"/>
          <w:szCs w:val="26"/>
          <w:lang w:val="kk-KZ"/>
        </w:rPr>
        <w:lastRenderedPageBreak/>
        <w:t xml:space="preserve">Провел закуп способом запроса ценовых предложений по закупкам </w:t>
      </w:r>
      <w:r w:rsidR="00D62338" w:rsidRPr="00416A3D">
        <w:rPr>
          <w:rFonts w:ascii="Times New Roman" w:hAnsi="Times New Roman" w:cs="Times New Roman"/>
          <w:sz w:val="26"/>
          <w:szCs w:val="26"/>
          <w:lang w:val="kk-KZ"/>
        </w:rPr>
        <w:t>«ИМН»</w:t>
      </w:r>
      <w:r w:rsidRPr="00416A3D">
        <w:rPr>
          <w:rFonts w:ascii="Times New Roman" w:hAnsi="Times New Roman" w:cs="Times New Roman"/>
          <w:sz w:val="26"/>
          <w:szCs w:val="26"/>
          <w:lang w:val="kk-KZ"/>
        </w:rPr>
        <w:t>, указанной ниже таблице.</w:t>
      </w:r>
    </w:p>
    <w:p w:rsidR="00416A3D" w:rsidRDefault="00416A3D" w:rsidP="00416A3D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C90C61" w:rsidRPr="00416A3D" w:rsidRDefault="00C90C61" w:rsidP="00416A3D">
      <w:pPr>
        <w:pStyle w:val="a3"/>
        <w:jc w:val="center"/>
        <w:rPr>
          <w:rFonts w:ascii="Times New Roman" w:hAnsi="Times New Roman" w:cs="Times New Roman"/>
          <w:sz w:val="26"/>
          <w:szCs w:val="26"/>
          <w:lang w:val="kk-KZ"/>
        </w:rPr>
      </w:pPr>
      <w:r w:rsidRPr="00416A3D">
        <w:rPr>
          <w:rFonts w:ascii="Times New Roman" w:hAnsi="Times New Roman" w:cs="Times New Roman"/>
          <w:b/>
          <w:sz w:val="24"/>
          <w:szCs w:val="24"/>
          <w:lang w:val="kk-KZ"/>
        </w:rPr>
        <w:t>2. Сумма выделенная для закупки по лотам:</w:t>
      </w:r>
      <w:r w:rsidR="00D62338" w:rsidRPr="00416A3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D62338" w:rsidRPr="00416A3D">
        <w:rPr>
          <w:rStyle w:val="s0"/>
          <w:b/>
          <w:lang w:val="kk-KZ"/>
        </w:rPr>
        <w:t>№</w:t>
      </w:r>
      <w:r w:rsidR="00D62338" w:rsidRPr="00416A3D">
        <w:rPr>
          <w:rStyle w:val="s0"/>
          <w:b/>
        </w:rPr>
        <w:t xml:space="preserve"> 1</w:t>
      </w:r>
      <w:r w:rsidR="00D62338" w:rsidRPr="00416A3D">
        <w:rPr>
          <w:rStyle w:val="s0"/>
          <w:b/>
          <w:lang w:val="kk-KZ"/>
        </w:rPr>
        <w:t>,2,3,4,5,6</w:t>
      </w:r>
      <w:r w:rsidR="00416A3D" w:rsidRPr="00416A3D">
        <w:rPr>
          <w:rStyle w:val="s0"/>
          <w:b/>
          <w:lang w:val="kk-KZ"/>
        </w:rPr>
        <w:t>,7</w:t>
      </w:r>
      <w:r w:rsidR="000977AE">
        <w:rPr>
          <w:rStyle w:val="s0"/>
          <w:b/>
          <w:lang w:val="kk-KZ"/>
        </w:rPr>
        <w:t>,8,9,10,11,12,13,14</w:t>
      </w:r>
    </w:p>
    <w:p w:rsidR="00C90C61" w:rsidRPr="00416A3D" w:rsidRDefault="00C90C61" w:rsidP="00C90C61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jc w:val="center"/>
        <w:tblLook w:val="04A0"/>
      </w:tblPr>
      <w:tblGrid>
        <w:gridCol w:w="709"/>
        <w:gridCol w:w="2234"/>
        <w:gridCol w:w="4525"/>
        <w:gridCol w:w="1145"/>
        <w:gridCol w:w="1418"/>
        <w:gridCol w:w="1843"/>
        <w:gridCol w:w="1275"/>
        <w:gridCol w:w="1637"/>
      </w:tblGrid>
      <w:tr w:rsidR="00D62338" w:rsidRPr="00416A3D" w:rsidTr="00416A3D">
        <w:trPr>
          <w:jc w:val="center"/>
        </w:trPr>
        <w:tc>
          <w:tcPr>
            <w:tcW w:w="709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2234" w:type="dxa"/>
            <w:vAlign w:val="center"/>
          </w:tcPr>
          <w:p w:rsidR="00D62338" w:rsidRPr="00416A3D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заказчика</w:t>
            </w:r>
          </w:p>
        </w:tc>
        <w:tc>
          <w:tcPr>
            <w:tcW w:w="452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 и описание закупаемых лекарственных средств, наименования изделий медицинского назначения, медицинской техники</w:t>
            </w:r>
          </w:p>
        </w:tc>
        <w:tc>
          <w:tcPr>
            <w:tcW w:w="114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418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275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637" w:type="dxa"/>
          </w:tcPr>
          <w:p w:rsidR="00D62338" w:rsidRPr="00416A3D" w:rsidRDefault="00D62338" w:rsidP="00C5453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Выделенная сумма (тенге)</w:t>
            </w:r>
          </w:p>
        </w:tc>
      </w:tr>
      <w:tr w:rsidR="00D62338" w:rsidRPr="00416A3D" w:rsidTr="00416A3D">
        <w:trPr>
          <w:jc w:val="center"/>
        </w:trPr>
        <w:tc>
          <w:tcPr>
            <w:tcW w:w="709" w:type="dxa"/>
            <w:vAlign w:val="center"/>
          </w:tcPr>
          <w:p w:rsidR="00D62338" w:rsidRPr="00536B31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34" w:type="dxa"/>
            <w:vAlign w:val="center"/>
          </w:tcPr>
          <w:p w:rsidR="00D62338" w:rsidRPr="00536B31" w:rsidRDefault="00D62338" w:rsidP="00C90C6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D62338" w:rsidRPr="00536B31" w:rsidRDefault="00536B31" w:rsidP="00416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медицинские, нестерильные,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размер М – 300 упаковок; размер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– 100 упаковок</w:t>
            </w:r>
          </w:p>
        </w:tc>
        <w:tc>
          <w:tcPr>
            <w:tcW w:w="1145" w:type="dxa"/>
          </w:tcPr>
          <w:p w:rsidR="00536B31" w:rsidRPr="00536B31" w:rsidRDefault="00536B31" w:rsidP="0053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536B31" w:rsidRPr="00536B31" w:rsidRDefault="00536B31" w:rsidP="00536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(50 пар)</w:t>
            </w:r>
          </w:p>
          <w:p w:rsidR="00D62338" w:rsidRPr="00536B31" w:rsidRDefault="00D62338" w:rsidP="00416A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36B31" w:rsidRPr="00536B31" w:rsidRDefault="00536B31" w:rsidP="00536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  <w:p w:rsidR="00D62338" w:rsidRPr="00536B31" w:rsidRDefault="00D62338" w:rsidP="00536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D62338" w:rsidRPr="00536B31" w:rsidRDefault="00D62338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16A3D"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7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960 000</w:t>
            </w:r>
          </w:p>
          <w:p w:rsidR="00D62338" w:rsidRPr="00536B31" w:rsidRDefault="00D62338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338" w:rsidRPr="00416A3D" w:rsidTr="00416A3D">
        <w:trPr>
          <w:jc w:val="center"/>
        </w:trPr>
        <w:tc>
          <w:tcPr>
            <w:tcW w:w="709" w:type="dxa"/>
            <w:vAlign w:val="center"/>
          </w:tcPr>
          <w:p w:rsidR="00D62338" w:rsidRPr="00536B31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34" w:type="dxa"/>
            <w:vAlign w:val="center"/>
          </w:tcPr>
          <w:p w:rsidR="00D62338" w:rsidRPr="00536B31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D62338" w:rsidRPr="00536B31" w:rsidRDefault="00536B31" w:rsidP="00416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 медицинские смотровые, нестерильные,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, гладкие, размер М</w:t>
            </w:r>
          </w:p>
        </w:tc>
        <w:tc>
          <w:tcPr>
            <w:tcW w:w="1145" w:type="dxa"/>
          </w:tcPr>
          <w:p w:rsidR="00536B31" w:rsidRPr="00536B31" w:rsidRDefault="00536B31" w:rsidP="0053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D62338" w:rsidRPr="00536B31" w:rsidRDefault="00536B31" w:rsidP="00536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(50 пар)</w:t>
            </w:r>
          </w:p>
        </w:tc>
        <w:tc>
          <w:tcPr>
            <w:tcW w:w="1418" w:type="dxa"/>
          </w:tcPr>
          <w:p w:rsidR="00D62338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1750</w:t>
            </w:r>
          </w:p>
        </w:tc>
        <w:tc>
          <w:tcPr>
            <w:tcW w:w="1843" w:type="dxa"/>
          </w:tcPr>
          <w:p w:rsidR="00D62338" w:rsidRPr="00536B31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16A3D"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</w:t>
            </w:r>
          </w:p>
        </w:tc>
        <w:tc>
          <w:tcPr>
            <w:tcW w:w="1637" w:type="dxa"/>
          </w:tcPr>
          <w:p w:rsidR="00D62338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525 000</w:t>
            </w:r>
          </w:p>
        </w:tc>
      </w:tr>
      <w:tr w:rsidR="00D62338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D62338" w:rsidRPr="00536B31" w:rsidRDefault="00D62338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234" w:type="dxa"/>
            <w:vAlign w:val="center"/>
          </w:tcPr>
          <w:p w:rsidR="00D62338" w:rsidRPr="00536B31" w:rsidRDefault="00D62338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D62338" w:rsidRPr="00536B31" w:rsidRDefault="00536B31" w:rsidP="00416A3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 медицинские, смотровые, нестерильные,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, гладкие, размер </w:t>
            </w:r>
            <w:r w:rsidRPr="00536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145" w:type="dxa"/>
          </w:tcPr>
          <w:p w:rsidR="00536B31" w:rsidRPr="00536B31" w:rsidRDefault="00536B31" w:rsidP="00536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  <w:p w:rsidR="00D62338" w:rsidRPr="00536B31" w:rsidRDefault="00536B31" w:rsidP="00536B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(50 пар)</w:t>
            </w:r>
          </w:p>
        </w:tc>
        <w:tc>
          <w:tcPr>
            <w:tcW w:w="1418" w:type="dxa"/>
          </w:tcPr>
          <w:p w:rsidR="00D62338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1750</w:t>
            </w:r>
          </w:p>
        </w:tc>
        <w:tc>
          <w:tcPr>
            <w:tcW w:w="1843" w:type="dxa"/>
          </w:tcPr>
          <w:p w:rsidR="00D62338" w:rsidRPr="00536B31" w:rsidRDefault="00D62338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16A3D"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Г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D62338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120</w:t>
            </w:r>
          </w:p>
        </w:tc>
        <w:tc>
          <w:tcPr>
            <w:tcW w:w="1637" w:type="dxa"/>
          </w:tcPr>
          <w:p w:rsidR="00D62338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210 000</w:t>
            </w:r>
          </w:p>
        </w:tc>
      </w:tr>
      <w:tr w:rsidR="001C03AD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1C03AD" w:rsidRPr="00536B31" w:rsidRDefault="001C03A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234" w:type="dxa"/>
            <w:vAlign w:val="center"/>
          </w:tcPr>
          <w:p w:rsidR="001C03AD" w:rsidRPr="00536B31" w:rsidRDefault="001C03AD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1C03AD" w:rsidRPr="00536B31" w:rsidRDefault="00536B31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перфузионной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одноразовый в составе: игла-«бабочка», соединительная трубка, защитный колпачок,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Pr="00536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145" w:type="dxa"/>
          </w:tcPr>
          <w:p w:rsidR="001C03AD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</w:t>
            </w:r>
          </w:p>
        </w:tc>
        <w:tc>
          <w:tcPr>
            <w:tcW w:w="1418" w:type="dxa"/>
          </w:tcPr>
          <w:p w:rsidR="001C03AD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1843" w:type="dxa"/>
          </w:tcPr>
          <w:p w:rsidR="001C03AD" w:rsidRPr="00536B31" w:rsidRDefault="001C03A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рманова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1C03AD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600</w:t>
            </w:r>
          </w:p>
        </w:tc>
        <w:tc>
          <w:tcPr>
            <w:tcW w:w="1637" w:type="dxa"/>
          </w:tcPr>
          <w:p w:rsidR="001C03AD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</w:t>
            </w:r>
          </w:p>
        </w:tc>
      </w:tr>
      <w:tr w:rsidR="001C03AD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1C03AD" w:rsidRPr="00536B31" w:rsidRDefault="001C03A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2234" w:type="dxa"/>
            <w:vAlign w:val="center"/>
          </w:tcPr>
          <w:p w:rsidR="001C03AD" w:rsidRPr="00536B31" w:rsidRDefault="001C03AD" w:rsidP="00536B3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стерилизации МедИС-180/60-1 (1000 тестов)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наружн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б/ж</w:t>
            </w:r>
            <w:proofErr w:type="gram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Винар</w:t>
            </w:r>
            <w:proofErr w:type="spellEnd"/>
          </w:p>
          <w:p w:rsidR="001C03AD" w:rsidRPr="00536B31" w:rsidRDefault="00536B31" w:rsidP="0053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предназначены для оперативного визуального контроля соблюдения критических переменных воздушной стерилизации – температуры и времени стерилизационной выдержки – в камере воздушных стерилизаторов с предельным отклонением температуры ±3°С.</w:t>
            </w:r>
          </w:p>
        </w:tc>
        <w:tc>
          <w:tcPr>
            <w:tcW w:w="1145" w:type="dxa"/>
          </w:tcPr>
          <w:p w:rsidR="001C03AD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упаковка</w:t>
            </w:r>
          </w:p>
        </w:tc>
        <w:tc>
          <w:tcPr>
            <w:tcW w:w="1418" w:type="dxa"/>
          </w:tcPr>
          <w:p w:rsidR="001C03AD" w:rsidRPr="00536B31" w:rsidRDefault="00536B31" w:rsidP="001C03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3 730</w:t>
            </w:r>
          </w:p>
        </w:tc>
        <w:tc>
          <w:tcPr>
            <w:tcW w:w="1843" w:type="dxa"/>
          </w:tcPr>
          <w:p w:rsidR="001C03AD" w:rsidRPr="00536B31" w:rsidRDefault="001C03A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16A3D"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1C03AD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637" w:type="dxa"/>
          </w:tcPr>
          <w:p w:rsidR="001C03AD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7 460</w:t>
            </w:r>
          </w:p>
        </w:tc>
      </w:tr>
      <w:tr w:rsidR="001C03AD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1C03AD" w:rsidRPr="00536B31" w:rsidRDefault="001C03A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234" w:type="dxa"/>
            <w:vAlign w:val="center"/>
          </w:tcPr>
          <w:p w:rsidR="001C03AD" w:rsidRPr="00536B31" w:rsidRDefault="001C03AD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Бумага фильтровальная 20*20 см, 1 кг ОАО «Волжский НИИ ЦБП»</w:t>
            </w:r>
          </w:p>
          <w:p w:rsidR="001C03AD" w:rsidRPr="00536B31" w:rsidRDefault="00536B31" w:rsidP="00536B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фильтровальная бумага используется для фильтрации воды, масла и прочих веществ, содержащих взвешенные примеси, при общелабораторных работах.</w:t>
            </w:r>
          </w:p>
        </w:tc>
        <w:tc>
          <w:tcPr>
            <w:tcW w:w="1145" w:type="dxa"/>
          </w:tcPr>
          <w:p w:rsidR="001C03AD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кг</w:t>
            </w:r>
          </w:p>
        </w:tc>
        <w:tc>
          <w:tcPr>
            <w:tcW w:w="1418" w:type="dxa"/>
          </w:tcPr>
          <w:p w:rsidR="001C03AD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4 540</w:t>
            </w:r>
          </w:p>
        </w:tc>
        <w:tc>
          <w:tcPr>
            <w:tcW w:w="1843" w:type="dxa"/>
          </w:tcPr>
          <w:p w:rsidR="001C03AD" w:rsidRPr="00536B31" w:rsidRDefault="001C03A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416A3D"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1C03AD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37" w:type="dxa"/>
          </w:tcPr>
          <w:p w:rsidR="001C03AD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181 600</w:t>
            </w:r>
          </w:p>
        </w:tc>
      </w:tr>
      <w:tr w:rsidR="00416A3D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416A3D" w:rsidRPr="00536B31" w:rsidRDefault="00416A3D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234" w:type="dxa"/>
            <w:vAlign w:val="center"/>
          </w:tcPr>
          <w:p w:rsidR="00416A3D" w:rsidRPr="00536B31" w:rsidRDefault="00416A3D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Спиртовая салфетка 65х30 мм однократного применения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абсорбирующие салфетки из нетканого материала. </w:t>
            </w:r>
            <w:proofErr w:type="gramStart"/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Пропитаны</w:t>
            </w:r>
            <w:proofErr w:type="gramEnd"/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70 % изопропиловым спиртом.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Предназначены для </w:t>
            </w:r>
            <w:proofErr w:type="spellStart"/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предынъекционной</w:t>
            </w:r>
            <w:proofErr w:type="spellEnd"/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 кожи</w:t>
            </w:r>
          </w:p>
          <w:p w:rsidR="00416A3D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Упаковка: каждая салфетка в индивидуальном пакетике, групповая упаковка ― 100 пакетиков в коробке</w:t>
            </w:r>
          </w:p>
        </w:tc>
        <w:tc>
          <w:tcPr>
            <w:tcW w:w="1145" w:type="dxa"/>
          </w:tcPr>
          <w:p w:rsidR="00416A3D" w:rsidRPr="00536B31" w:rsidRDefault="00416A3D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416A3D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843" w:type="dxa"/>
          </w:tcPr>
          <w:p w:rsidR="00416A3D" w:rsidRPr="00536B31" w:rsidRDefault="00416A3D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ул. 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416A3D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637" w:type="dxa"/>
          </w:tcPr>
          <w:p w:rsidR="00416A3D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536B31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536B31" w:rsidRPr="00536B31" w:rsidRDefault="00536B3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234" w:type="dxa"/>
            <w:vAlign w:val="center"/>
          </w:tcPr>
          <w:p w:rsidR="00536B31" w:rsidRPr="00536B31" w:rsidRDefault="00536B31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Халат хирургический длина 120 см, СМС 30гр., нестерильный, рукав на резинке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Халат хирургический одноразовый, длина 120 см, СМС 30гр, нестерильный, рукав на резинке</w:t>
            </w:r>
          </w:p>
        </w:tc>
        <w:tc>
          <w:tcPr>
            <w:tcW w:w="1145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843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ул. 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7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185000</w:t>
            </w:r>
          </w:p>
        </w:tc>
      </w:tr>
      <w:tr w:rsidR="00536B31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536B31" w:rsidRPr="00536B31" w:rsidRDefault="00536B3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2234" w:type="dxa"/>
            <w:vAlign w:val="center"/>
          </w:tcPr>
          <w:p w:rsidR="00536B31" w:rsidRPr="00536B31" w:rsidRDefault="00536B31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Марля (пл.30) 1000м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90 см, мед</w:t>
            </w:r>
            <w:proofErr w:type="gram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отбеленная в рулонах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Марля медицинская предназначена для использования в качестве основы для перевязочного материала, для изготовления ватно-марлевых повязок. Из марли изготавливаются бинты, салфетки, повязки, тампоны, маски.</w:t>
            </w:r>
          </w:p>
        </w:tc>
        <w:tc>
          <w:tcPr>
            <w:tcW w:w="1145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метр</w:t>
            </w:r>
          </w:p>
        </w:tc>
        <w:tc>
          <w:tcPr>
            <w:tcW w:w="1418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110</w:t>
            </w:r>
          </w:p>
        </w:tc>
        <w:tc>
          <w:tcPr>
            <w:tcW w:w="1843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ул. 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37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110000</w:t>
            </w:r>
          </w:p>
        </w:tc>
      </w:tr>
      <w:tr w:rsidR="00536B31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536B31" w:rsidRPr="00536B31" w:rsidRDefault="00536B3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234" w:type="dxa"/>
            <w:vAlign w:val="center"/>
          </w:tcPr>
          <w:p w:rsidR="00536B31" w:rsidRPr="00536B31" w:rsidRDefault="00536B31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Станция для промывания глаз </w:t>
            </w:r>
            <w:r w:rsidRPr="00536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PLUM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2* 500 </w:t>
            </w:r>
            <w:r w:rsidRPr="00536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~м</w:t>
            </w:r>
            <w:proofErr w:type="gram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: 500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gram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~в</w:t>
            </w:r>
            <w:proofErr w:type="spellEnd"/>
            <w:proofErr w:type="gram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.: 1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станция  укомплектована 2 флаконами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пыленепроницаемый корпус из пластика 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крепление на стене, с пояснительными рисунками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специальный разъем, не позволяющий глазу закрыться при промывании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стерильный раствор хлорида натрия (0,9%) , соответствует нормальной концентрации соли в глазу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пломбирование исключает повторное использование вскрытой бутылки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соотв. DIN EN 15154-4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СЕ-обозначения</w:t>
            </w:r>
            <w:proofErr w:type="spellEnd"/>
            <w:proofErr w:type="gramEnd"/>
          </w:p>
        </w:tc>
        <w:tc>
          <w:tcPr>
            <w:tcW w:w="1145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47180</w:t>
            </w:r>
          </w:p>
        </w:tc>
        <w:tc>
          <w:tcPr>
            <w:tcW w:w="1843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ул. 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94 360</w:t>
            </w:r>
          </w:p>
        </w:tc>
      </w:tr>
      <w:tr w:rsidR="00536B31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536B31" w:rsidRPr="00536B31" w:rsidRDefault="00536B3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234" w:type="dxa"/>
            <w:vAlign w:val="center"/>
          </w:tcPr>
          <w:p w:rsidR="00536B31" w:rsidRPr="00536B31" w:rsidRDefault="00536B31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536B31" w:rsidRPr="00536B31" w:rsidRDefault="00536B31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Вата нестерильная, гигроскопическая 100г</w:t>
            </w:r>
          </w:p>
        </w:tc>
        <w:tc>
          <w:tcPr>
            <w:tcW w:w="1145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280</w:t>
            </w:r>
          </w:p>
        </w:tc>
        <w:tc>
          <w:tcPr>
            <w:tcW w:w="1843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ул. 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637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280000</w:t>
            </w:r>
          </w:p>
        </w:tc>
      </w:tr>
      <w:tr w:rsidR="00536B31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536B31" w:rsidRPr="00536B31" w:rsidRDefault="00536B3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12</w:t>
            </w:r>
          </w:p>
        </w:tc>
        <w:tc>
          <w:tcPr>
            <w:tcW w:w="2234" w:type="dxa"/>
            <w:vAlign w:val="center"/>
          </w:tcPr>
          <w:p w:rsidR="00536B31" w:rsidRPr="00536B31" w:rsidRDefault="00536B31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536B31" w:rsidRPr="00536B31" w:rsidRDefault="00536B31" w:rsidP="00416A3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Очки с непрямой вентиляцией</w:t>
            </w:r>
          </w:p>
        </w:tc>
        <w:tc>
          <w:tcPr>
            <w:tcW w:w="1145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штук</w:t>
            </w:r>
          </w:p>
        </w:tc>
        <w:tc>
          <w:tcPr>
            <w:tcW w:w="1418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985</w:t>
            </w:r>
          </w:p>
        </w:tc>
        <w:tc>
          <w:tcPr>
            <w:tcW w:w="1843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ул. 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637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19700</w:t>
            </w:r>
          </w:p>
        </w:tc>
      </w:tr>
      <w:tr w:rsidR="00536B31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536B31" w:rsidRPr="00536B31" w:rsidRDefault="00536B3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2234" w:type="dxa"/>
            <w:vAlign w:val="center"/>
          </w:tcPr>
          <w:p w:rsidR="00536B31" w:rsidRPr="00536B31" w:rsidRDefault="00536B31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Ко-тримаксазол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480мг.№20 таб.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Лекарственный препарат. МНН: 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, таблетки для приема внутрь 480 мг</w:t>
            </w:r>
          </w:p>
        </w:tc>
        <w:tc>
          <w:tcPr>
            <w:tcW w:w="1145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упаковка</w:t>
            </w:r>
          </w:p>
        </w:tc>
        <w:tc>
          <w:tcPr>
            <w:tcW w:w="1418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133,4</w:t>
            </w:r>
          </w:p>
        </w:tc>
        <w:tc>
          <w:tcPr>
            <w:tcW w:w="1843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ул. 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7356</w:t>
            </w:r>
          </w:p>
        </w:tc>
        <w:tc>
          <w:tcPr>
            <w:tcW w:w="1637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981 290,4</w:t>
            </w:r>
          </w:p>
        </w:tc>
      </w:tr>
      <w:tr w:rsidR="00536B31" w:rsidRPr="00416A3D" w:rsidTr="00416A3D">
        <w:trPr>
          <w:trHeight w:val="1276"/>
          <w:jc w:val="center"/>
        </w:trPr>
        <w:tc>
          <w:tcPr>
            <w:tcW w:w="709" w:type="dxa"/>
            <w:vAlign w:val="center"/>
          </w:tcPr>
          <w:p w:rsidR="00536B31" w:rsidRPr="00536B31" w:rsidRDefault="00536B31" w:rsidP="00C90C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234" w:type="dxa"/>
            <w:vAlign w:val="center"/>
          </w:tcPr>
          <w:p w:rsidR="00536B31" w:rsidRPr="00536B31" w:rsidRDefault="00536B31" w:rsidP="00C90C6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КГКП «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Алматинский областной Центр по профилактике и борьбе со СПИД"</w:t>
            </w:r>
          </w:p>
        </w:tc>
        <w:tc>
          <w:tcPr>
            <w:tcW w:w="4525" w:type="dxa"/>
          </w:tcPr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Ко-тримаксазол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сусп.240мг./5мл.80мл.</w:t>
            </w:r>
          </w:p>
          <w:p w:rsidR="00536B31" w:rsidRPr="00536B31" w:rsidRDefault="00536B31" w:rsidP="00536B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Лекарственный препарат. МНН: 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, суспензия для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перорального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240мг/5мл 80мл</w:t>
            </w:r>
          </w:p>
        </w:tc>
        <w:tc>
          <w:tcPr>
            <w:tcW w:w="1145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флакон</w:t>
            </w:r>
          </w:p>
        </w:tc>
        <w:tc>
          <w:tcPr>
            <w:tcW w:w="1418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384,67</w:t>
            </w:r>
          </w:p>
        </w:tc>
        <w:tc>
          <w:tcPr>
            <w:tcW w:w="1843" w:type="dxa"/>
          </w:tcPr>
          <w:p w:rsidR="00536B31" w:rsidRPr="00536B31" w:rsidRDefault="00536B31" w:rsidP="00C54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Алматы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ул. Г.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Орманова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1275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7" w:type="dxa"/>
          </w:tcPr>
          <w:p w:rsidR="00536B31" w:rsidRPr="00536B31" w:rsidRDefault="00536B31" w:rsidP="000977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76 934</w:t>
            </w:r>
          </w:p>
        </w:tc>
      </w:tr>
      <w:tr w:rsidR="001C03AD" w:rsidRPr="00416A3D" w:rsidTr="00D62338">
        <w:trPr>
          <w:trHeight w:val="489"/>
          <w:jc w:val="center"/>
        </w:trPr>
        <w:tc>
          <w:tcPr>
            <w:tcW w:w="13149" w:type="dxa"/>
            <w:gridSpan w:val="7"/>
            <w:vAlign w:val="center"/>
          </w:tcPr>
          <w:p w:rsidR="001C03AD" w:rsidRPr="00416A3D" w:rsidRDefault="001C03AD" w:rsidP="004660D5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Всего:</w:t>
            </w:r>
            <w:r w:rsid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                          </w:t>
            </w:r>
            <w:r w:rsidR="0046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                 Три миллиона шестьсот семьдесят тысяч триста сорок четыре</w:t>
            </w:r>
            <w:r w:rsidR="00416A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тенге, 00 тиын</w:t>
            </w:r>
          </w:p>
        </w:tc>
        <w:tc>
          <w:tcPr>
            <w:tcW w:w="1637" w:type="dxa"/>
            <w:vAlign w:val="center"/>
          </w:tcPr>
          <w:p w:rsidR="001C03AD" w:rsidRPr="004660D5" w:rsidRDefault="004660D5" w:rsidP="00E97F2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660D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3 670 344,40 тенге</w:t>
            </w:r>
          </w:p>
        </w:tc>
      </w:tr>
    </w:tbl>
    <w:p w:rsidR="00C90C61" w:rsidRPr="00EB4697" w:rsidRDefault="00E97F2D" w:rsidP="00416A3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B4697">
        <w:rPr>
          <w:rFonts w:ascii="Times New Roman" w:hAnsi="Times New Roman" w:cs="Times New Roman"/>
          <w:b/>
          <w:sz w:val="24"/>
          <w:szCs w:val="24"/>
          <w:lang w:val="kk-KZ"/>
        </w:rPr>
        <w:t>3. Ценовое предложение на участие в закупке представили следующие потенциальные поставщики:</w:t>
      </w:r>
    </w:p>
    <w:p w:rsidR="00EF63A5" w:rsidRPr="00EB4697" w:rsidRDefault="00EF63A5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817"/>
        <w:gridCol w:w="5812"/>
        <w:gridCol w:w="4460"/>
        <w:gridCol w:w="3697"/>
      </w:tblGrid>
      <w:tr w:rsidR="00E97F2D" w:rsidRPr="00EB4697" w:rsidTr="006D1846">
        <w:tc>
          <w:tcPr>
            <w:tcW w:w="817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п/п</w:t>
            </w:r>
          </w:p>
        </w:tc>
        <w:tc>
          <w:tcPr>
            <w:tcW w:w="5812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потенциального поставщика</w:t>
            </w:r>
          </w:p>
        </w:tc>
        <w:tc>
          <w:tcPr>
            <w:tcW w:w="4460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Адрес потенциального поставщика</w:t>
            </w:r>
          </w:p>
        </w:tc>
        <w:tc>
          <w:tcPr>
            <w:tcW w:w="3697" w:type="dxa"/>
          </w:tcPr>
          <w:p w:rsidR="00E97F2D" w:rsidRPr="00EB4697" w:rsidRDefault="00E97F2D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 предоставления заявок</w:t>
            </w:r>
          </w:p>
        </w:tc>
      </w:tr>
      <w:tr w:rsidR="00E97F2D" w:rsidRPr="00EB4697" w:rsidTr="006D1846">
        <w:tc>
          <w:tcPr>
            <w:tcW w:w="817" w:type="dxa"/>
          </w:tcPr>
          <w:p w:rsidR="00E97F2D" w:rsidRPr="004B2FFA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12" w:type="dxa"/>
          </w:tcPr>
          <w:p w:rsidR="00E97F2D" w:rsidRPr="004B2FFA" w:rsidRDefault="004660D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FFA">
              <w:rPr>
                <w:rStyle w:val="s0"/>
              </w:rPr>
              <w:t xml:space="preserve">ТОО </w:t>
            </w:r>
            <w:r w:rsidRPr="004B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4B2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</w:t>
            </w:r>
            <w:r w:rsidRPr="004B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4B2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farma</w:t>
            </w:r>
            <w:proofErr w:type="spellEnd"/>
            <w:r w:rsidRPr="004B2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60" w:type="dxa"/>
          </w:tcPr>
          <w:p w:rsidR="00E97F2D" w:rsidRPr="004B2FFA" w:rsidRDefault="004660D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FFA">
              <w:rPr>
                <w:rStyle w:val="s0"/>
              </w:rPr>
              <w:t>РК,</w:t>
            </w:r>
            <w:r w:rsidRPr="004B2FFA">
              <w:rPr>
                <w:rStyle w:val="s0"/>
                <w:lang w:val="kk-KZ"/>
              </w:rPr>
              <w:t xml:space="preserve"> Алматинская обл</w:t>
            </w:r>
            <w:r w:rsidRPr="004B2FFA">
              <w:rPr>
                <w:rStyle w:val="s0"/>
              </w:rPr>
              <w:t xml:space="preserve">., </w:t>
            </w:r>
            <w:proofErr w:type="spellStart"/>
            <w:r w:rsidRPr="004B2FFA">
              <w:rPr>
                <w:rStyle w:val="s0"/>
              </w:rPr>
              <w:t>Карасайский</w:t>
            </w:r>
            <w:proofErr w:type="spellEnd"/>
            <w:r w:rsidRPr="004B2FFA">
              <w:rPr>
                <w:rStyle w:val="s0"/>
              </w:rPr>
              <w:t xml:space="preserve"> р-н, </w:t>
            </w:r>
            <w:proofErr w:type="gramStart"/>
            <w:r w:rsidRPr="004B2FFA">
              <w:rPr>
                <w:rStyle w:val="s0"/>
              </w:rPr>
              <w:t>г</w:t>
            </w:r>
            <w:proofErr w:type="gramEnd"/>
            <w:r w:rsidRPr="004B2FFA">
              <w:rPr>
                <w:rStyle w:val="s0"/>
              </w:rPr>
              <w:t xml:space="preserve">. Каскелен, </w:t>
            </w:r>
            <w:r w:rsidRPr="004B2FFA">
              <w:rPr>
                <w:rStyle w:val="s0"/>
                <w:lang w:val="kk-KZ"/>
              </w:rPr>
              <w:t>ул. Райымбек, дом №58Б, 040900</w:t>
            </w:r>
          </w:p>
        </w:tc>
        <w:tc>
          <w:tcPr>
            <w:tcW w:w="3697" w:type="dxa"/>
          </w:tcPr>
          <w:p w:rsidR="00E97F2D" w:rsidRPr="004B2FFA" w:rsidRDefault="004660D5" w:rsidP="00075D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FFA">
              <w:rPr>
                <w:rStyle w:val="s0"/>
              </w:rPr>
              <w:t>(</w:t>
            </w:r>
            <w:r w:rsidRPr="004B2FFA">
              <w:rPr>
                <w:rStyle w:val="s0"/>
                <w:lang w:val="kk-KZ"/>
              </w:rPr>
              <w:t>18</w:t>
            </w:r>
            <w:r w:rsidRPr="004B2FFA">
              <w:rPr>
                <w:rStyle w:val="s0"/>
              </w:rPr>
              <w:t>.</w:t>
            </w:r>
            <w:r w:rsidRPr="004B2FFA">
              <w:rPr>
                <w:rStyle w:val="s0"/>
                <w:lang w:val="kk-KZ"/>
              </w:rPr>
              <w:t>03</w:t>
            </w:r>
            <w:r w:rsidRPr="004B2FFA">
              <w:rPr>
                <w:rStyle w:val="s0"/>
              </w:rPr>
              <w:t xml:space="preserve">.2019г. </w:t>
            </w:r>
            <w:r w:rsidRPr="004B2FFA">
              <w:rPr>
                <w:rStyle w:val="s0"/>
                <w:lang w:val="kk-KZ"/>
              </w:rPr>
              <w:t>13</w:t>
            </w:r>
            <w:r w:rsidRPr="004B2FFA">
              <w:rPr>
                <w:rStyle w:val="s0"/>
              </w:rPr>
              <w:t xml:space="preserve"> час.</w:t>
            </w:r>
            <w:r w:rsidRPr="004B2FFA">
              <w:rPr>
                <w:rStyle w:val="s0"/>
                <w:lang w:val="kk-KZ"/>
              </w:rPr>
              <w:t xml:space="preserve"> 00 </w:t>
            </w:r>
            <w:r w:rsidRPr="004B2FFA">
              <w:rPr>
                <w:rStyle w:val="s0"/>
              </w:rPr>
              <w:t>мин.)</w:t>
            </w:r>
          </w:p>
        </w:tc>
      </w:tr>
      <w:tr w:rsidR="00E97F2D" w:rsidRPr="00EB4697" w:rsidTr="006D1846">
        <w:tc>
          <w:tcPr>
            <w:tcW w:w="817" w:type="dxa"/>
          </w:tcPr>
          <w:p w:rsidR="00E97F2D" w:rsidRPr="004B2FFA" w:rsidRDefault="00E97F2D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12" w:type="dxa"/>
          </w:tcPr>
          <w:p w:rsidR="00E97F2D" w:rsidRPr="004B2FFA" w:rsidRDefault="004660D5" w:rsidP="00075D4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FFA">
              <w:rPr>
                <w:rStyle w:val="s0"/>
                <w:lang w:val="kk-KZ"/>
              </w:rPr>
              <w:t xml:space="preserve">ТОО </w:t>
            </w:r>
            <w:r w:rsidRPr="004B2FFA">
              <w:rPr>
                <w:rStyle w:val="s0"/>
              </w:rPr>
              <w:t>«</w:t>
            </w:r>
            <w:r w:rsidRPr="004B2FFA">
              <w:rPr>
                <w:rStyle w:val="s0"/>
                <w:lang w:val="en-US"/>
              </w:rPr>
              <w:t>A</w:t>
            </w:r>
            <w:r w:rsidRPr="004B2FFA">
              <w:rPr>
                <w:rStyle w:val="s0"/>
              </w:rPr>
              <w:t>.</w:t>
            </w:r>
            <w:r w:rsidRPr="004B2FFA">
              <w:rPr>
                <w:rStyle w:val="s0"/>
                <w:lang w:val="en-US"/>
              </w:rPr>
              <w:t>N</w:t>
            </w:r>
            <w:r w:rsidRPr="004B2FFA">
              <w:rPr>
                <w:rStyle w:val="s0"/>
              </w:rPr>
              <w:t>.</w:t>
            </w:r>
            <w:r w:rsidRPr="004B2FFA">
              <w:rPr>
                <w:rStyle w:val="s0"/>
                <w:lang w:val="en-US"/>
              </w:rPr>
              <w:t>P</w:t>
            </w:r>
            <w:r w:rsidRPr="004B2FFA">
              <w:rPr>
                <w:rStyle w:val="s0"/>
              </w:rPr>
              <w:t>.»</w:t>
            </w:r>
          </w:p>
        </w:tc>
        <w:tc>
          <w:tcPr>
            <w:tcW w:w="4460" w:type="dxa"/>
          </w:tcPr>
          <w:p w:rsidR="00E97F2D" w:rsidRPr="004B2FFA" w:rsidRDefault="004660D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2FFA">
              <w:rPr>
                <w:rStyle w:val="s0"/>
                <w:lang w:val="kk-KZ"/>
              </w:rPr>
              <w:t>РК, г. Алматы, ул. Земнухова 19А</w:t>
            </w:r>
          </w:p>
        </w:tc>
        <w:tc>
          <w:tcPr>
            <w:tcW w:w="3697" w:type="dxa"/>
          </w:tcPr>
          <w:p w:rsidR="00E97F2D" w:rsidRPr="004B2FFA" w:rsidRDefault="004660D5" w:rsidP="004660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FFA">
              <w:rPr>
                <w:rStyle w:val="s0"/>
              </w:rPr>
              <w:t>(</w:t>
            </w:r>
            <w:r w:rsidRPr="004B2FFA">
              <w:rPr>
                <w:rStyle w:val="s0"/>
                <w:lang w:val="kk-KZ"/>
              </w:rPr>
              <w:t>20</w:t>
            </w:r>
            <w:r w:rsidRPr="004B2FFA">
              <w:rPr>
                <w:rStyle w:val="s0"/>
              </w:rPr>
              <w:t>.</w:t>
            </w:r>
            <w:r w:rsidRPr="004B2FFA">
              <w:rPr>
                <w:rStyle w:val="s0"/>
                <w:lang w:val="kk-KZ"/>
              </w:rPr>
              <w:t>03</w:t>
            </w:r>
            <w:r w:rsidRPr="004B2FFA">
              <w:rPr>
                <w:rStyle w:val="s0"/>
              </w:rPr>
              <w:t>.201</w:t>
            </w:r>
            <w:r w:rsidRPr="004B2FFA">
              <w:rPr>
                <w:rStyle w:val="s0"/>
                <w:lang w:val="kk-KZ"/>
              </w:rPr>
              <w:t>9</w:t>
            </w:r>
            <w:r w:rsidRPr="004B2FFA">
              <w:rPr>
                <w:rStyle w:val="s0"/>
              </w:rPr>
              <w:t xml:space="preserve">г. </w:t>
            </w:r>
            <w:r w:rsidRPr="004B2FFA">
              <w:rPr>
                <w:rStyle w:val="s0"/>
                <w:lang w:val="kk-KZ"/>
              </w:rPr>
              <w:t>11</w:t>
            </w:r>
            <w:r w:rsidRPr="004B2FFA">
              <w:rPr>
                <w:rStyle w:val="s0"/>
              </w:rPr>
              <w:t xml:space="preserve"> час.</w:t>
            </w:r>
            <w:r w:rsidRPr="004B2FFA">
              <w:rPr>
                <w:rStyle w:val="s0"/>
                <w:lang w:val="kk-KZ"/>
              </w:rPr>
              <w:t xml:space="preserve"> 00 </w:t>
            </w:r>
            <w:r w:rsidRPr="004B2FFA">
              <w:rPr>
                <w:rStyle w:val="s0"/>
              </w:rPr>
              <w:t>мин.)</w:t>
            </w:r>
          </w:p>
        </w:tc>
      </w:tr>
      <w:tr w:rsidR="004660D5" w:rsidRPr="00EB4697" w:rsidTr="006D1846">
        <w:tc>
          <w:tcPr>
            <w:tcW w:w="817" w:type="dxa"/>
          </w:tcPr>
          <w:p w:rsidR="004660D5" w:rsidRPr="004B2FFA" w:rsidRDefault="004660D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12" w:type="dxa"/>
          </w:tcPr>
          <w:p w:rsidR="004660D5" w:rsidRPr="004B2FFA" w:rsidRDefault="004660D5" w:rsidP="00075D45">
            <w:pPr>
              <w:pStyle w:val="a3"/>
              <w:rPr>
                <w:rStyle w:val="s0"/>
                <w:lang w:val="kk-KZ"/>
              </w:rPr>
            </w:pPr>
            <w:r w:rsidRPr="004B2FFA">
              <w:rPr>
                <w:rStyle w:val="s0"/>
                <w:lang w:val="kk-KZ"/>
              </w:rPr>
              <w:t xml:space="preserve">ТОО </w:t>
            </w:r>
            <w:r w:rsidRPr="004B2FFA">
              <w:rPr>
                <w:rStyle w:val="s0"/>
              </w:rPr>
              <w:t>«</w:t>
            </w:r>
            <w:proofErr w:type="spellStart"/>
            <w:r w:rsidRPr="004B2FFA">
              <w:rPr>
                <w:rStyle w:val="s0"/>
                <w:lang w:val="en-US"/>
              </w:rPr>
              <w:t>Pharmgroup</w:t>
            </w:r>
            <w:proofErr w:type="spellEnd"/>
            <w:r w:rsidRPr="004B2FFA">
              <w:rPr>
                <w:rStyle w:val="s0"/>
              </w:rPr>
              <w:t>»</w:t>
            </w:r>
          </w:p>
        </w:tc>
        <w:tc>
          <w:tcPr>
            <w:tcW w:w="4460" w:type="dxa"/>
          </w:tcPr>
          <w:p w:rsidR="004660D5" w:rsidRPr="004B2FFA" w:rsidRDefault="004660D5" w:rsidP="00E97F2D">
            <w:pPr>
              <w:pStyle w:val="a3"/>
              <w:rPr>
                <w:rStyle w:val="s0"/>
                <w:lang w:val="kk-KZ"/>
              </w:rPr>
            </w:pPr>
            <w:r w:rsidRPr="004B2FFA">
              <w:rPr>
                <w:rStyle w:val="s0"/>
                <w:lang w:val="kk-KZ"/>
              </w:rPr>
              <w:t>РК, г. Алматы</w:t>
            </w:r>
            <w:r w:rsidRPr="004B2FFA">
              <w:rPr>
                <w:rStyle w:val="s0"/>
              </w:rPr>
              <w:t>, Алатауский р-н, ул. Ташкентская, 491, 050038</w:t>
            </w:r>
          </w:p>
        </w:tc>
        <w:tc>
          <w:tcPr>
            <w:tcW w:w="3697" w:type="dxa"/>
          </w:tcPr>
          <w:p w:rsidR="004660D5" w:rsidRPr="004B2FFA" w:rsidRDefault="004660D5" w:rsidP="00E97F2D">
            <w:pPr>
              <w:pStyle w:val="a3"/>
              <w:rPr>
                <w:rStyle w:val="s0"/>
              </w:rPr>
            </w:pPr>
            <w:r w:rsidRPr="004B2FFA">
              <w:rPr>
                <w:rStyle w:val="s0"/>
              </w:rPr>
              <w:t>(</w:t>
            </w:r>
            <w:r w:rsidRPr="004B2FFA">
              <w:rPr>
                <w:rStyle w:val="s0"/>
                <w:lang w:val="kk-KZ"/>
              </w:rPr>
              <w:t>20</w:t>
            </w:r>
            <w:r w:rsidRPr="004B2FFA">
              <w:rPr>
                <w:rStyle w:val="s0"/>
              </w:rPr>
              <w:t>.</w:t>
            </w:r>
            <w:r w:rsidRPr="004B2FFA">
              <w:rPr>
                <w:rStyle w:val="s0"/>
                <w:lang w:val="kk-KZ"/>
              </w:rPr>
              <w:t>03</w:t>
            </w:r>
            <w:r w:rsidRPr="004B2FFA">
              <w:rPr>
                <w:rStyle w:val="s0"/>
              </w:rPr>
              <w:t>.201</w:t>
            </w:r>
            <w:r w:rsidRPr="004B2FFA">
              <w:rPr>
                <w:rStyle w:val="s0"/>
                <w:lang w:val="kk-KZ"/>
              </w:rPr>
              <w:t>9</w:t>
            </w:r>
            <w:r w:rsidRPr="004B2FFA">
              <w:rPr>
                <w:rStyle w:val="s0"/>
              </w:rPr>
              <w:t xml:space="preserve">г. </w:t>
            </w:r>
            <w:r w:rsidRPr="004B2FFA">
              <w:rPr>
                <w:rStyle w:val="s0"/>
                <w:lang w:val="kk-KZ"/>
              </w:rPr>
              <w:t>12</w:t>
            </w:r>
            <w:r w:rsidRPr="004B2FFA">
              <w:rPr>
                <w:rStyle w:val="s0"/>
              </w:rPr>
              <w:t xml:space="preserve"> час.</w:t>
            </w:r>
            <w:r w:rsidRPr="004B2FFA">
              <w:rPr>
                <w:rStyle w:val="s0"/>
                <w:lang w:val="kk-KZ"/>
              </w:rPr>
              <w:t xml:space="preserve"> 40 </w:t>
            </w:r>
            <w:r w:rsidRPr="004B2FFA">
              <w:rPr>
                <w:rStyle w:val="s0"/>
              </w:rPr>
              <w:t>мин.)</w:t>
            </w:r>
          </w:p>
        </w:tc>
      </w:tr>
      <w:tr w:rsidR="004660D5" w:rsidRPr="00EB4697" w:rsidTr="006D1846">
        <w:tc>
          <w:tcPr>
            <w:tcW w:w="817" w:type="dxa"/>
          </w:tcPr>
          <w:p w:rsidR="004660D5" w:rsidRPr="004B2FFA" w:rsidRDefault="004660D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12" w:type="dxa"/>
          </w:tcPr>
          <w:p w:rsidR="004660D5" w:rsidRPr="004B2FFA" w:rsidRDefault="004660D5" w:rsidP="00075D45">
            <w:pPr>
              <w:pStyle w:val="a3"/>
              <w:rPr>
                <w:rStyle w:val="s0"/>
                <w:lang w:val="kk-KZ"/>
              </w:rPr>
            </w:pPr>
            <w:r w:rsidRPr="004B2FFA">
              <w:rPr>
                <w:rStyle w:val="s0"/>
                <w:lang w:val="kk-KZ"/>
              </w:rPr>
              <w:t xml:space="preserve">ТОО </w:t>
            </w:r>
            <w:r w:rsidRPr="004B2FFA">
              <w:rPr>
                <w:rStyle w:val="s0"/>
                <w:lang w:val="en-US"/>
              </w:rPr>
              <w:t>«</w:t>
            </w:r>
            <w:proofErr w:type="spellStart"/>
            <w:r w:rsidRPr="004B2FFA">
              <w:rPr>
                <w:rStyle w:val="s0"/>
                <w:lang w:val="en-US"/>
              </w:rPr>
              <w:t>StarService</w:t>
            </w:r>
            <w:proofErr w:type="spellEnd"/>
            <w:r w:rsidRPr="004B2FFA">
              <w:rPr>
                <w:rStyle w:val="s0"/>
                <w:lang w:val="en-US"/>
              </w:rPr>
              <w:t>»</w:t>
            </w:r>
          </w:p>
        </w:tc>
        <w:tc>
          <w:tcPr>
            <w:tcW w:w="4460" w:type="dxa"/>
          </w:tcPr>
          <w:p w:rsidR="004660D5" w:rsidRPr="004B2FFA" w:rsidRDefault="004660D5" w:rsidP="00E97F2D">
            <w:pPr>
              <w:pStyle w:val="a3"/>
              <w:rPr>
                <w:rStyle w:val="s0"/>
                <w:lang w:val="kk-KZ"/>
              </w:rPr>
            </w:pPr>
            <w:r w:rsidRPr="004B2FFA">
              <w:rPr>
                <w:rStyle w:val="s0"/>
                <w:lang w:val="kk-KZ"/>
              </w:rPr>
              <w:t>РК, г. Алматы</w:t>
            </w:r>
            <w:r w:rsidRPr="004B2FFA">
              <w:rPr>
                <w:rStyle w:val="s0"/>
              </w:rPr>
              <w:t xml:space="preserve">, ул. </w:t>
            </w:r>
            <w:r w:rsidRPr="004B2FFA">
              <w:rPr>
                <w:rStyle w:val="s0"/>
                <w:lang w:val="kk-KZ"/>
              </w:rPr>
              <w:t>Каблукова</w:t>
            </w:r>
            <w:r w:rsidRPr="004B2FFA">
              <w:rPr>
                <w:rStyle w:val="s0"/>
              </w:rPr>
              <w:t>, д. 97, 050060</w:t>
            </w:r>
          </w:p>
        </w:tc>
        <w:tc>
          <w:tcPr>
            <w:tcW w:w="3697" w:type="dxa"/>
          </w:tcPr>
          <w:p w:rsidR="004660D5" w:rsidRPr="004B2FFA" w:rsidRDefault="004660D5" w:rsidP="00E97F2D">
            <w:pPr>
              <w:pStyle w:val="a3"/>
              <w:rPr>
                <w:rStyle w:val="s0"/>
              </w:rPr>
            </w:pPr>
            <w:r w:rsidRPr="004B2FFA">
              <w:rPr>
                <w:rStyle w:val="s0"/>
              </w:rPr>
              <w:t>(</w:t>
            </w:r>
            <w:r w:rsidRPr="004B2FFA">
              <w:rPr>
                <w:rStyle w:val="s0"/>
                <w:lang w:val="kk-KZ"/>
              </w:rPr>
              <w:t>20</w:t>
            </w:r>
            <w:r w:rsidRPr="004B2FFA">
              <w:rPr>
                <w:rStyle w:val="s0"/>
              </w:rPr>
              <w:t>.</w:t>
            </w:r>
            <w:r w:rsidRPr="004B2FFA">
              <w:rPr>
                <w:rStyle w:val="s0"/>
                <w:lang w:val="kk-KZ"/>
              </w:rPr>
              <w:t>03</w:t>
            </w:r>
            <w:r w:rsidRPr="004B2FFA">
              <w:rPr>
                <w:rStyle w:val="s0"/>
              </w:rPr>
              <w:t>.201</w:t>
            </w:r>
            <w:r w:rsidRPr="004B2FFA">
              <w:rPr>
                <w:rStyle w:val="s0"/>
                <w:lang w:val="kk-KZ"/>
              </w:rPr>
              <w:t>9</w:t>
            </w:r>
            <w:r w:rsidRPr="004B2FFA">
              <w:rPr>
                <w:rStyle w:val="s0"/>
              </w:rPr>
              <w:t xml:space="preserve">г. </w:t>
            </w:r>
            <w:r w:rsidRPr="004B2FFA">
              <w:rPr>
                <w:rStyle w:val="s0"/>
                <w:lang w:val="kk-KZ"/>
              </w:rPr>
              <w:t>12</w:t>
            </w:r>
            <w:r w:rsidRPr="004B2FFA">
              <w:rPr>
                <w:rStyle w:val="s0"/>
              </w:rPr>
              <w:t xml:space="preserve"> час.</w:t>
            </w:r>
            <w:r w:rsidRPr="004B2FFA">
              <w:rPr>
                <w:rStyle w:val="s0"/>
                <w:lang w:val="kk-KZ"/>
              </w:rPr>
              <w:t xml:space="preserve"> 45 </w:t>
            </w:r>
            <w:r w:rsidRPr="004B2FFA">
              <w:rPr>
                <w:rStyle w:val="s0"/>
              </w:rPr>
              <w:t>мин.)</w:t>
            </w:r>
          </w:p>
        </w:tc>
      </w:tr>
      <w:tr w:rsidR="004660D5" w:rsidRPr="00EB4697" w:rsidTr="006D1846">
        <w:tc>
          <w:tcPr>
            <w:tcW w:w="817" w:type="dxa"/>
          </w:tcPr>
          <w:p w:rsidR="004660D5" w:rsidRPr="004B2FFA" w:rsidRDefault="004660D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12" w:type="dxa"/>
          </w:tcPr>
          <w:p w:rsidR="004660D5" w:rsidRPr="004B2FFA" w:rsidRDefault="004660D5" w:rsidP="00075D45">
            <w:pPr>
              <w:pStyle w:val="a3"/>
              <w:rPr>
                <w:rStyle w:val="s0"/>
                <w:lang w:val="kk-KZ"/>
              </w:rPr>
            </w:pPr>
            <w:r w:rsidRPr="004B2FFA">
              <w:rPr>
                <w:rStyle w:val="s0"/>
              </w:rPr>
              <w:t>ТОО «Альянс АА»</w:t>
            </w:r>
          </w:p>
        </w:tc>
        <w:tc>
          <w:tcPr>
            <w:tcW w:w="4460" w:type="dxa"/>
          </w:tcPr>
          <w:p w:rsidR="004660D5" w:rsidRPr="004B2FFA" w:rsidRDefault="004660D5" w:rsidP="00E97F2D">
            <w:pPr>
              <w:pStyle w:val="a3"/>
              <w:rPr>
                <w:rStyle w:val="s0"/>
                <w:lang w:val="kk-KZ"/>
              </w:rPr>
            </w:pPr>
            <w:r w:rsidRPr="004B2FFA">
              <w:rPr>
                <w:rStyle w:val="s0"/>
                <w:lang w:val="kk-KZ"/>
              </w:rPr>
              <w:t>РК, г. Алматы, Красногвардейский тракт, 284, 050030</w:t>
            </w:r>
          </w:p>
        </w:tc>
        <w:tc>
          <w:tcPr>
            <w:tcW w:w="3697" w:type="dxa"/>
          </w:tcPr>
          <w:p w:rsidR="004660D5" w:rsidRPr="004B2FFA" w:rsidRDefault="004660D5" w:rsidP="00E97F2D">
            <w:pPr>
              <w:pStyle w:val="a3"/>
              <w:rPr>
                <w:rStyle w:val="s0"/>
              </w:rPr>
            </w:pPr>
            <w:r w:rsidRPr="004B2FFA">
              <w:rPr>
                <w:rStyle w:val="s0"/>
              </w:rPr>
              <w:t>(</w:t>
            </w:r>
            <w:r w:rsidRPr="004B2FFA">
              <w:rPr>
                <w:rStyle w:val="s0"/>
                <w:lang w:val="kk-KZ"/>
              </w:rPr>
              <w:t>20</w:t>
            </w:r>
            <w:r w:rsidRPr="004B2FFA">
              <w:rPr>
                <w:rStyle w:val="s0"/>
              </w:rPr>
              <w:t>.</w:t>
            </w:r>
            <w:r w:rsidRPr="004B2FFA">
              <w:rPr>
                <w:rStyle w:val="s0"/>
                <w:lang w:val="kk-KZ"/>
              </w:rPr>
              <w:t>03</w:t>
            </w:r>
            <w:r w:rsidRPr="004B2FFA">
              <w:rPr>
                <w:rStyle w:val="s0"/>
              </w:rPr>
              <w:t>.201</w:t>
            </w:r>
            <w:r w:rsidRPr="004B2FFA">
              <w:rPr>
                <w:rStyle w:val="s0"/>
                <w:lang w:val="kk-KZ"/>
              </w:rPr>
              <w:t>9</w:t>
            </w:r>
            <w:r w:rsidRPr="004B2FFA">
              <w:rPr>
                <w:rStyle w:val="s0"/>
              </w:rPr>
              <w:t xml:space="preserve">г. </w:t>
            </w:r>
            <w:r w:rsidRPr="004B2FFA">
              <w:rPr>
                <w:rStyle w:val="s0"/>
                <w:lang w:val="kk-KZ"/>
              </w:rPr>
              <w:t>15</w:t>
            </w:r>
            <w:r w:rsidRPr="004B2FFA">
              <w:rPr>
                <w:rStyle w:val="s0"/>
              </w:rPr>
              <w:t xml:space="preserve"> час.</w:t>
            </w:r>
            <w:r w:rsidRPr="004B2FFA">
              <w:rPr>
                <w:rStyle w:val="s0"/>
                <w:lang w:val="kk-KZ"/>
              </w:rPr>
              <w:t xml:space="preserve"> 01 </w:t>
            </w:r>
            <w:r w:rsidRPr="004B2FFA">
              <w:rPr>
                <w:rStyle w:val="s0"/>
              </w:rPr>
              <w:t>мин.)</w:t>
            </w:r>
          </w:p>
        </w:tc>
      </w:tr>
      <w:tr w:rsidR="004660D5" w:rsidRPr="00EB4697" w:rsidTr="004B2FFA">
        <w:trPr>
          <w:trHeight w:val="260"/>
        </w:trPr>
        <w:tc>
          <w:tcPr>
            <w:tcW w:w="817" w:type="dxa"/>
          </w:tcPr>
          <w:p w:rsidR="004660D5" w:rsidRPr="004B2FFA" w:rsidRDefault="004660D5" w:rsidP="00E97F2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2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12" w:type="dxa"/>
          </w:tcPr>
          <w:p w:rsidR="004660D5" w:rsidRPr="004B2FFA" w:rsidRDefault="004660D5" w:rsidP="00075D45">
            <w:pPr>
              <w:pStyle w:val="a3"/>
              <w:rPr>
                <w:rStyle w:val="s0"/>
                <w:lang w:val="kk-KZ"/>
              </w:rPr>
            </w:pPr>
            <w:r w:rsidRPr="004B2FFA">
              <w:rPr>
                <w:rStyle w:val="s0"/>
              </w:rPr>
              <w:t>ИП «</w:t>
            </w:r>
            <w:proofErr w:type="spellStart"/>
            <w:r w:rsidRPr="004B2FFA">
              <w:rPr>
                <w:rStyle w:val="s0"/>
              </w:rPr>
              <w:t>Полинаров</w:t>
            </w:r>
            <w:proofErr w:type="spellEnd"/>
            <w:r w:rsidRPr="004B2FFA">
              <w:rPr>
                <w:rStyle w:val="s0"/>
              </w:rPr>
              <w:t xml:space="preserve"> Д.В.»</w:t>
            </w:r>
          </w:p>
        </w:tc>
        <w:tc>
          <w:tcPr>
            <w:tcW w:w="4460" w:type="dxa"/>
          </w:tcPr>
          <w:p w:rsidR="004660D5" w:rsidRPr="004B2FFA" w:rsidRDefault="004660D5" w:rsidP="00E97F2D">
            <w:pPr>
              <w:pStyle w:val="a3"/>
              <w:rPr>
                <w:rStyle w:val="s0"/>
                <w:lang w:val="kk-KZ"/>
              </w:rPr>
            </w:pPr>
            <w:r w:rsidRPr="004B2FFA">
              <w:rPr>
                <w:rStyle w:val="s0"/>
                <w:lang w:val="kk-KZ"/>
              </w:rPr>
              <w:t xml:space="preserve">РК, г. Алматы, мкрн. 12, д.1, офис 16  </w:t>
            </w:r>
          </w:p>
        </w:tc>
        <w:tc>
          <w:tcPr>
            <w:tcW w:w="3697" w:type="dxa"/>
          </w:tcPr>
          <w:p w:rsidR="004660D5" w:rsidRPr="004B2FFA" w:rsidRDefault="004660D5" w:rsidP="00E97F2D">
            <w:pPr>
              <w:pStyle w:val="a3"/>
              <w:rPr>
                <w:rStyle w:val="s0"/>
              </w:rPr>
            </w:pPr>
            <w:r w:rsidRPr="004B2FFA">
              <w:rPr>
                <w:rStyle w:val="s0"/>
              </w:rPr>
              <w:t>(</w:t>
            </w:r>
            <w:r w:rsidRPr="004B2FFA">
              <w:rPr>
                <w:rStyle w:val="s0"/>
                <w:lang w:val="kk-KZ"/>
              </w:rPr>
              <w:t>26</w:t>
            </w:r>
            <w:r w:rsidRPr="004B2FFA">
              <w:rPr>
                <w:rStyle w:val="s0"/>
              </w:rPr>
              <w:t>.</w:t>
            </w:r>
            <w:r w:rsidRPr="004B2FFA">
              <w:rPr>
                <w:rStyle w:val="s0"/>
                <w:lang w:val="kk-KZ"/>
              </w:rPr>
              <w:t>03</w:t>
            </w:r>
            <w:r w:rsidRPr="004B2FFA">
              <w:rPr>
                <w:rStyle w:val="s0"/>
              </w:rPr>
              <w:t>.201</w:t>
            </w:r>
            <w:r w:rsidRPr="004B2FFA">
              <w:rPr>
                <w:rStyle w:val="s0"/>
                <w:lang w:val="kk-KZ"/>
              </w:rPr>
              <w:t>9</w:t>
            </w:r>
            <w:r w:rsidRPr="004B2FFA">
              <w:rPr>
                <w:rStyle w:val="s0"/>
              </w:rPr>
              <w:t xml:space="preserve">г. </w:t>
            </w:r>
            <w:r w:rsidRPr="004B2FFA">
              <w:rPr>
                <w:rStyle w:val="s0"/>
                <w:lang w:val="kk-KZ"/>
              </w:rPr>
              <w:t>11</w:t>
            </w:r>
            <w:r w:rsidRPr="004B2FFA">
              <w:rPr>
                <w:rStyle w:val="s0"/>
              </w:rPr>
              <w:t xml:space="preserve"> час.</w:t>
            </w:r>
            <w:r w:rsidRPr="004B2FFA">
              <w:rPr>
                <w:rStyle w:val="s0"/>
                <w:lang w:val="kk-KZ"/>
              </w:rPr>
              <w:t xml:space="preserve"> 48 </w:t>
            </w:r>
            <w:r w:rsidRPr="004B2FFA">
              <w:rPr>
                <w:rStyle w:val="s0"/>
              </w:rPr>
              <w:t>мин.)</w:t>
            </w:r>
          </w:p>
        </w:tc>
      </w:tr>
    </w:tbl>
    <w:p w:rsidR="00BE4C4C" w:rsidRPr="00EB4697" w:rsidRDefault="00BE4C4C" w:rsidP="00075D45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E97F2D" w:rsidRPr="00EB4697" w:rsidRDefault="00E97F2D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B4697">
        <w:rPr>
          <w:rFonts w:ascii="Times New Roman" w:hAnsi="Times New Roman" w:cs="Times New Roman"/>
          <w:sz w:val="24"/>
          <w:szCs w:val="24"/>
          <w:lang w:val="kk-KZ"/>
        </w:rPr>
        <w:lastRenderedPageBreak/>
        <w:t>4. Следующие ценовые предложени</w:t>
      </w:r>
      <w:r w:rsidR="00AD4E8A" w:rsidRPr="00EB4697">
        <w:rPr>
          <w:rFonts w:ascii="Times New Roman" w:hAnsi="Times New Roman" w:cs="Times New Roman"/>
          <w:sz w:val="24"/>
          <w:szCs w:val="24"/>
          <w:lang w:val="kk-KZ"/>
        </w:rPr>
        <w:t>й</w:t>
      </w:r>
      <w:r w:rsidRPr="00EB4697">
        <w:rPr>
          <w:rFonts w:ascii="Times New Roman" w:hAnsi="Times New Roman" w:cs="Times New Roman"/>
          <w:sz w:val="24"/>
          <w:szCs w:val="24"/>
          <w:lang w:val="kk-KZ"/>
        </w:rPr>
        <w:t xml:space="preserve"> отклонены – отклонений нет.</w:t>
      </w:r>
    </w:p>
    <w:p w:rsidR="00E97F2D" w:rsidRPr="00EB4697" w:rsidRDefault="00E97F2D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  <w:r w:rsidRPr="00EB4697">
        <w:rPr>
          <w:rFonts w:ascii="Times New Roman" w:hAnsi="Times New Roman" w:cs="Times New Roman"/>
          <w:sz w:val="24"/>
          <w:szCs w:val="24"/>
          <w:lang w:val="kk-KZ"/>
        </w:rPr>
        <w:t>5. Потенциальные поставщики представили ценовые предложения по поставке «</w:t>
      </w:r>
      <w:r w:rsidR="00EF63A5" w:rsidRPr="00EB4697">
        <w:rPr>
          <w:rFonts w:ascii="Times New Roman" w:hAnsi="Times New Roman" w:cs="Times New Roman"/>
          <w:sz w:val="24"/>
          <w:szCs w:val="24"/>
          <w:lang w:val="kk-KZ"/>
        </w:rPr>
        <w:t>ИМН</w:t>
      </w:r>
      <w:r w:rsidRPr="00EB4697">
        <w:rPr>
          <w:rFonts w:ascii="Times New Roman" w:hAnsi="Times New Roman" w:cs="Times New Roman"/>
          <w:sz w:val="24"/>
          <w:szCs w:val="24"/>
          <w:lang w:val="kk-KZ"/>
        </w:rPr>
        <w:t>»:</w:t>
      </w:r>
    </w:p>
    <w:p w:rsidR="00BE4C4C" w:rsidRPr="00EB4697" w:rsidRDefault="00BE4C4C" w:rsidP="00E97F2D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15877" w:type="dxa"/>
        <w:tblInd w:w="-318" w:type="dxa"/>
        <w:tblLayout w:type="fixed"/>
        <w:tblLook w:val="04A0"/>
      </w:tblPr>
      <w:tblGrid>
        <w:gridCol w:w="568"/>
        <w:gridCol w:w="4536"/>
        <w:gridCol w:w="851"/>
        <w:gridCol w:w="1417"/>
        <w:gridCol w:w="1276"/>
        <w:gridCol w:w="1134"/>
        <w:gridCol w:w="1559"/>
        <w:gridCol w:w="1418"/>
        <w:gridCol w:w="1417"/>
        <w:gridCol w:w="1701"/>
      </w:tblGrid>
      <w:tr w:rsidR="004017AC" w:rsidRPr="00EB4697" w:rsidTr="004017AC">
        <w:trPr>
          <w:trHeight w:val="555"/>
        </w:trPr>
        <w:tc>
          <w:tcPr>
            <w:tcW w:w="568" w:type="dxa"/>
          </w:tcPr>
          <w:p w:rsidR="004660D5" w:rsidRPr="00EB4697" w:rsidRDefault="004660D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лота</w:t>
            </w:r>
          </w:p>
        </w:tc>
        <w:tc>
          <w:tcPr>
            <w:tcW w:w="4536" w:type="dxa"/>
          </w:tcPr>
          <w:p w:rsidR="004660D5" w:rsidRPr="00EB4697" w:rsidRDefault="004660D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товара</w:t>
            </w:r>
          </w:p>
        </w:tc>
        <w:tc>
          <w:tcPr>
            <w:tcW w:w="851" w:type="dxa"/>
          </w:tcPr>
          <w:p w:rsidR="004660D5" w:rsidRPr="00EB4697" w:rsidRDefault="004660D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</w:t>
            </w:r>
          </w:p>
        </w:tc>
        <w:tc>
          <w:tcPr>
            <w:tcW w:w="1417" w:type="dxa"/>
          </w:tcPr>
          <w:p w:rsidR="004660D5" w:rsidRPr="00EB4697" w:rsidRDefault="004660D5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Цена в объявлении</w:t>
            </w:r>
          </w:p>
        </w:tc>
        <w:tc>
          <w:tcPr>
            <w:tcW w:w="1276" w:type="dxa"/>
          </w:tcPr>
          <w:p w:rsidR="004660D5" w:rsidRPr="00A43744" w:rsidRDefault="004B2FFA" w:rsidP="00616A2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44">
              <w:rPr>
                <w:rStyle w:val="s0"/>
                <w:b/>
              </w:rPr>
              <w:t xml:space="preserve">ТОО </w:t>
            </w:r>
            <w:r w:rsidRPr="00A43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A43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N</w:t>
            </w:r>
            <w:r w:rsidRPr="00A43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 w:rsidRPr="00A43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farma</w:t>
            </w:r>
            <w:proofErr w:type="spellEnd"/>
            <w:r w:rsidRPr="00A437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4660D5" w:rsidRPr="00A43744" w:rsidRDefault="004B2FFA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44">
              <w:rPr>
                <w:rStyle w:val="s0"/>
                <w:b/>
                <w:lang w:val="kk-KZ"/>
              </w:rPr>
              <w:t xml:space="preserve">ТОО </w:t>
            </w:r>
            <w:r w:rsidRPr="00A43744">
              <w:rPr>
                <w:rStyle w:val="s0"/>
                <w:b/>
              </w:rPr>
              <w:t>«</w:t>
            </w:r>
            <w:r w:rsidRPr="00A43744">
              <w:rPr>
                <w:rStyle w:val="s0"/>
                <w:b/>
                <w:lang w:val="en-US"/>
              </w:rPr>
              <w:t>A</w:t>
            </w:r>
            <w:r w:rsidRPr="00A43744">
              <w:rPr>
                <w:rStyle w:val="s0"/>
                <w:b/>
              </w:rPr>
              <w:t>.</w:t>
            </w:r>
            <w:r w:rsidRPr="00A43744">
              <w:rPr>
                <w:rStyle w:val="s0"/>
                <w:b/>
                <w:lang w:val="en-US"/>
              </w:rPr>
              <w:t>N</w:t>
            </w:r>
            <w:r w:rsidRPr="00A43744">
              <w:rPr>
                <w:rStyle w:val="s0"/>
                <w:b/>
              </w:rPr>
              <w:t>.</w:t>
            </w:r>
            <w:r w:rsidRPr="00A43744">
              <w:rPr>
                <w:rStyle w:val="s0"/>
                <w:b/>
                <w:lang w:val="en-US"/>
              </w:rPr>
              <w:t>P</w:t>
            </w:r>
            <w:r w:rsidRPr="00A43744">
              <w:rPr>
                <w:rStyle w:val="s0"/>
                <w:b/>
              </w:rPr>
              <w:t>.»</w:t>
            </w:r>
          </w:p>
        </w:tc>
        <w:tc>
          <w:tcPr>
            <w:tcW w:w="1559" w:type="dxa"/>
          </w:tcPr>
          <w:p w:rsidR="004660D5" w:rsidRPr="00A43744" w:rsidRDefault="004B2FFA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44">
              <w:rPr>
                <w:rStyle w:val="s0"/>
                <w:b/>
                <w:lang w:val="kk-KZ"/>
              </w:rPr>
              <w:t xml:space="preserve">ТОО </w:t>
            </w:r>
            <w:r w:rsidRPr="00A43744">
              <w:rPr>
                <w:rStyle w:val="s0"/>
                <w:b/>
              </w:rPr>
              <w:t>«</w:t>
            </w:r>
            <w:proofErr w:type="spellStart"/>
            <w:r w:rsidRPr="00A43744">
              <w:rPr>
                <w:rStyle w:val="s0"/>
                <w:b/>
                <w:lang w:val="en-US"/>
              </w:rPr>
              <w:t>Pharmgroup</w:t>
            </w:r>
            <w:proofErr w:type="spellEnd"/>
            <w:r w:rsidRPr="00A43744">
              <w:rPr>
                <w:rStyle w:val="s0"/>
                <w:b/>
              </w:rPr>
              <w:t>»</w:t>
            </w:r>
          </w:p>
        </w:tc>
        <w:tc>
          <w:tcPr>
            <w:tcW w:w="1418" w:type="dxa"/>
          </w:tcPr>
          <w:p w:rsidR="004660D5" w:rsidRPr="00A43744" w:rsidRDefault="004B2FFA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44">
              <w:rPr>
                <w:rStyle w:val="s0"/>
                <w:b/>
                <w:lang w:val="kk-KZ"/>
              </w:rPr>
              <w:t xml:space="preserve">ТОО </w:t>
            </w:r>
            <w:r w:rsidRPr="00A43744">
              <w:rPr>
                <w:rStyle w:val="s0"/>
                <w:b/>
                <w:lang w:val="en-US"/>
              </w:rPr>
              <w:t>«</w:t>
            </w:r>
            <w:proofErr w:type="spellStart"/>
            <w:r w:rsidRPr="00A43744">
              <w:rPr>
                <w:rStyle w:val="s0"/>
                <w:b/>
                <w:lang w:val="en-US"/>
              </w:rPr>
              <w:t>StarService</w:t>
            </w:r>
            <w:proofErr w:type="spellEnd"/>
            <w:r w:rsidRPr="00A43744">
              <w:rPr>
                <w:rStyle w:val="s0"/>
                <w:b/>
                <w:lang w:val="en-US"/>
              </w:rPr>
              <w:t>»</w:t>
            </w:r>
          </w:p>
        </w:tc>
        <w:tc>
          <w:tcPr>
            <w:tcW w:w="1417" w:type="dxa"/>
          </w:tcPr>
          <w:p w:rsidR="004660D5" w:rsidRPr="00A43744" w:rsidRDefault="004B2FFA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44">
              <w:rPr>
                <w:rStyle w:val="s0"/>
                <w:b/>
              </w:rPr>
              <w:t>ТОО «Альянс А</w:t>
            </w:r>
            <w:r w:rsidR="009E6CE8">
              <w:rPr>
                <w:rStyle w:val="s0"/>
                <w:b/>
              </w:rPr>
              <w:t>.</w:t>
            </w:r>
            <w:r w:rsidRPr="00A43744">
              <w:rPr>
                <w:rStyle w:val="s0"/>
                <w:b/>
              </w:rPr>
              <w:t>А</w:t>
            </w:r>
            <w:r w:rsidR="009E6CE8">
              <w:rPr>
                <w:rStyle w:val="s0"/>
                <w:b/>
              </w:rPr>
              <w:t>.</w:t>
            </w:r>
            <w:r w:rsidRPr="00A43744">
              <w:rPr>
                <w:rStyle w:val="s0"/>
                <w:b/>
              </w:rPr>
              <w:t>»</w:t>
            </w:r>
          </w:p>
        </w:tc>
        <w:tc>
          <w:tcPr>
            <w:tcW w:w="1701" w:type="dxa"/>
          </w:tcPr>
          <w:p w:rsidR="004660D5" w:rsidRPr="00A43744" w:rsidRDefault="00A43744" w:rsidP="00E97F2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43744">
              <w:rPr>
                <w:rStyle w:val="s0"/>
                <w:b/>
              </w:rPr>
              <w:t>ИП «</w:t>
            </w:r>
            <w:proofErr w:type="spellStart"/>
            <w:r w:rsidRPr="00A43744">
              <w:rPr>
                <w:rStyle w:val="s0"/>
                <w:b/>
              </w:rPr>
              <w:t>Полинаров</w:t>
            </w:r>
            <w:proofErr w:type="spellEnd"/>
            <w:r w:rsidRPr="00A43744">
              <w:rPr>
                <w:rStyle w:val="s0"/>
                <w:b/>
              </w:rPr>
              <w:t xml:space="preserve"> Д.В.</w:t>
            </w:r>
            <w:r w:rsidR="004B2FFA" w:rsidRPr="00A43744">
              <w:rPr>
                <w:rStyle w:val="s0"/>
                <w:b/>
              </w:rPr>
              <w:t>»</w:t>
            </w:r>
          </w:p>
        </w:tc>
      </w:tr>
      <w:tr w:rsidR="004017AC" w:rsidRPr="00EB4697" w:rsidTr="004017AC">
        <w:trPr>
          <w:trHeight w:val="538"/>
        </w:trPr>
        <w:tc>
          <w:tcPr>
            <w:tcW w:w="568" w:type="dxa"/>
            <w:vAlign w:val="center"/>
          </w:tcPr>
          <w:p w:rsidR="004660D5" w:rsidRPr="00EB4697" w:rsidRDefault="004660D5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536" w:type="dxa"/>
          </w:tcPr>
          <w:p w:rsidR="004660D5" w:rsidRPr="00536B31" w:rsidRDefault="004660D5" w:rsidP="00CE2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, медицинские, нестерильные,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неопудренные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размер М – 300 упаковок; размер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– 100 упаковок</w:t>
            </w:r>
          </w:p>
        </w:tc>
        <w:tc>
          <w:tcPr>
            <w:tcW w:w="851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2400</w:t>
            </w:r>
          </w:p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60D5" w:rsidRPr="00EB4697" w:rsidRDefault="001E225C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34" w:type="dxa"/>
          </w:tcPr>
          <w:p w:rsidR="004660D5" w:rsidRPr="00EB4697" w:rsidRDefault="000645D6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559" w:type="dxa"/>
          </w:tcPr>
          <w:p w:rsidR="004660D5" w:rsidRPr="00EB4697" w:rsidRDefault="000645D6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418" w:type="dxa"/>
          </w:tcPr>
          <w:p w:rsidR="004660D5" w:rsidRPr="00EB4697" w:rsidRDefault="004660D5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D5" w:rsidRDefault="00EE1E41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  <w:p w:rsidR="00EE1E41" w:rsidRPr="00EB4697" w:rsidRDefault="000162F1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60D5" w:rsidRPr="00EB4697" w:rsidRDefault="00DA3F71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4017AC" w:rsidRPr="00EB4697" w:rsidTr="004017AC">
        <w:trPr>
          <w:trHeight w:val="909"/>
        </w:trPr>
        <w:tc>
          <w:tcPr>
            <w:tcW w:w="568" w:type="dxa"/>
            <w:vAlign w:val="center"/>
          </w:tcPr>
          <w:p w:rsidR="004660D5" w:rsidRPr="00EB4697" w:rsidRDefault="004660D5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536" w:type="dxa"/>
          </w:tcPr>
          <w:p w:rsidR="004660D5" w:rsidRPr="00536B31" w:rsidRDefault="004660D5" w:rsidP="00CE2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 медицинские смотровые, нестерильные,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, гладкие, размер М</w:t>
            </w:r>
          </w:p>
        </w:tc>
        <w:tc>
          <w:tcPr>
            <w:tcW w:w="851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1750</w:t>
            </w:r>
          </w:p>
        </w:tc>
        <w:tc>
          <w:tcPr>
            <w:tcW w:w="1276" w:type="dxa"/>
          </w:tcPr>
          <w:p w:rsidR="004660D5" w:rsidRPr="00EB4697" w:rsidRDefault="001E225C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134" w:type="dxa"/>
          </w:tcPr>
          <w:p w:rsidR="004660D5" w:rsidRPr="00EB4697" w:rsidRDefault="000645D6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559" w:type="dxa"/>
          </w:tcPr>
          <w:p w:rsidR="004660D5" w:rsidRPr="00EB4697" w:rsidRDefault="000645D6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18" w:type="dxa"/>
          </w:tcPr>
          <w:p w:rsidR="004660D5" w:rsidRPr="00EB4697" w:rsidRDefault="004660D5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D5" w:rsidRDefault="00EE1E41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  <w:p w:rsidR="00EE1E41" w:rsidRPr="00EB4697" w:rsidRDefault="000162F1" w:rsidP="00EE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60D5" w:rsidRPr="00EB4697" w:rsidRDefault="00DA3F71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4017AC" w:rsidRPr="00EB4697" w:rsidTr="004017AC">
        <w:trPr>
          <w:trHeight w:val="909"/>
        </w:trPr>
        <w:tc>
          <w:tcPr>
            <w:tcW w:w="568" w:type="dxa"/>
            <w:vAlign w:val="center"/>
          </w:tcPr>
          <w:p w:rsidR="004660D5" w:rsidRPr="00EB4697" w:rsidRDefault="004660D5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536" w:type="dxa"/>
          </w:tcPr>
          <w:p w:rsidR="004660D5" w:rsidRPr="00536B31" w:rsidRDefault="004660D5" w:rsidP="00CE2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латексные медицинские, смотровые, нестерильные,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опудренные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, гладкие, размер </w:t>
            </w:r>
            <w:r w:rsidRPr="00536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851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120</w:t>
            </w:r>
          </w:p>
        </w:tc>
        <w:tc>
          <w:tcPr>
            <w:tcW w:w="1417" w:type="dxa"/>
            <w:shd w:val="clear" w:color="auto" w:fill="auto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1750</w:t>
            </w:r>
          </w:p>
        </w:tc>
        <w:tc>
          <w:tcPr>
            <w:tcW w:w="1276" w:type="dxa"/>
          </w:tcPr>
          <w:p w:rsidR="004660D5" w:rsidRPr="00EB4697" w:rsidRDefault="001E225C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</w:t>
            </w:r>
          </w:p>
        </w:tc>
        <w:tc>
          <w:tcPr>
            <w:tcW w:w="1134" w:type="dxa"/>
          </w:tcPr>
          <w:p w:rsidR="004660D5" w:rsidRPr="00EB4697" w:rsidRDefault="000645D6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1559" w:type="dxa"/>
          </w:tcPr>
          <w:p w:rsidR="004660D5" w:rsidRPr="00EB4697" w:rsidRDefault="000645D6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</w:tc>
        <w:tc>
          <w:tcPr>
            <w:tcW w:w="1418" w:type="dxa"/>
          </w:tcPr>
          <w:p w:rsidR="004660D5" w:rsidRPr="00EB4697" w:rsidRDefault="004660D5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D5" w:rsidRPr="00EB4697" w:rsidRDefault="004660D5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0D5" w:rsidRPr="00EB4697" w:rsidRDefault="00DA3F71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4017AC" w:rsidRPr="00EB4697" w:rsidTr="004017AC">
        <w:trPr>
          <w:trHeight w:val="909"/>
        </w:trPr>
        <w:tc>
          <w:tcPr>
            <w:tcW w:w="568" w:type="dxa"/>
            <w:vAlign w:val="center"/>
          </w:tcPr>
          <w:p w:rsidR="004660D5" w:rsidRPr="00EB4697" w:rsidRDefault="004660D5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536" w:type="dxa"/>
          </w:tcPr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перфузионной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одноразовый в составе: игла-«бабочка», соединительная трубка, защитный колпачок,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коннектор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  <w:r w:rsidRPr="00536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851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600</w:t>
            </w:r>
          </w:p>
        </w:tc>
        <w:tc>
          <w:tcPr>
            <w:tcW w:w="1417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40</w:t>
            </w:r>
          </w:p>
        </w:tc>
        <w:tc>
          <w:tcPr>
            <w:tcW w:w="1276" w:type="dxa"/>
          </w:tcPr>
          <w:p w:rsidR="004660D5" w:rsidRPr="00EB4697" w:rsidRDefault="004660D5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0D5" w:rsidRPr="00EB4697" w:rsidRDefault="004660D5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0D5" w:rsidRPr="00EB4697" w:rsidRDefault="000645D6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4660D5" w:rsidRPr="00EB4697" w:rsidRDefault="004660D5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D5" w:rsidRPr="00EB4697" w:rsidRDefault="004660D5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0D5" w:rsidRPr="00EB4697" w:rsidRDefault="004660D5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C" w:rsidRPr="00EB4697" w:rsidTr="004017AC">
        <w:trPr>
          <w:trHeight w:val="909"/>
        </w:trPr>
        <w:tc>
          <w:tcPr>
            <w:tcW w:w="568" w:type="dxa"/>
            <w:vAlign w:val="center"/>
          </w:tcPr>
          <w:p w:rsidR="004660D5" w:rsidRPr="00EB4697" w:rsidRDefault="004660D5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536" w:type="dxa"/>
          </w:tcPr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стерилизации МедИС-180/60-1 (1000 тестов)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наружн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б/ж</w:t>
            </w:r>
            <w:proofErr w:type="gram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Винар</w:t>
            </w:r>
            <w:proofErr w:type="spellEnd"/>
          </w:p>
          <w:p w:rsidR="004660D5" w:rsidRPr="00536B31" w:rsidRDefault="004660D5" w:rsidP="00CE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предназначены для оперативного визуального контроля соблюдения критических переменных воздушной стерилизации – температуры и времени стерилизационной выдержки – в камере воздушных стерилизаторов с предельным отклонением температуры ±3°С.</w:t>
            </w:r>
          </w:p>
        </w:tc>
        <w:tc>
          <w:tcPr>
            <w:tcW w:w="851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3 730</w:t>
            </w:r>
          </w:p>
        </w:tc>
        <w:tc>
          <w:tcPr>
            <w:tcW w:w="1276" w:type="dxa"/>
          </w:tcPr>
          <w:p w:rsidR="004660D5" w:rsidRPr="00EB4697" w:rsidRDefault="004660D5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0D5" w:rsidRPr="00EB4697" w:rsidRDefault="004660D5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0D5" w:rsidRPr="00EB4697" w:rsidRDefault="004660D5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0D5" w:rsidRPr="00EB4697" w:rsidRDefault="000645D6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2920</w:t>
            </w:r>
          </w:p>
        </w:tc>
        <w:tc>
          <w:tcPr>
            <w:tcW w:w="1417" w:type="dxa"/>
          </w:tcPr>
          <w:p w:rsidR="004660D5" w:rsidRDefault="00EE1E41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</w:t>
            </w:r>
          </w:p>
          <w:p w:rsidR="00EE1E41" w:rsidRPr="00EB4697" w:rsidRDefault="002E42AD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несоответствует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60D5" w:rsidRPr="00EB4697" w:rsidRDefault="004660D5" w:rsidP="001E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C" w:rsidRPr="00EB4697" w:rsidTr="004017AC">
        <w:trPr>
          <w:trHeight w:val="909"/>
        </w:trPr>
        <w:tc>
          <w:tcPr>
            <w:tcW w:w="568" w:type="dxa"/>
            <w:vAlign w:val="center"/>
          </w:tcPr>
          <w:p w:rsidR="004660D5" w:rsidRPr="00EB4697" w:rsidRDefault="004660D5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4536" w:type="dxa"/>
          </w:tcPr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Бумага фильтровальная 20*20 см, 1 кг ОАО «Волжский НИИ ЦБП»</w:t>
            </w:r>
          </w:p>
          <w:p w:rsidR="004660D5" w:rsidRPr="00536B31" w:rsidRDefault="004660D5" w:rsidP="00CE22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фильтровальная бумага используется для фильтрации воды, масла и прочих веществ, содержащих взвешенные примеси, при общелабораторных работах.</w:t>
            </w:r>
          </w:p>
        </w:tc>
        <w:tc>
          <w:tcPr>
            <w:tcW w:w="851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4 540</w:t>
            </w:r>
          </w:p>
        </w:tc>
        <w:tc>
          <w:tcPr>
            <w:tcW w:w="1276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0D5" w:rsidRPr="00EB4697" w:rsidRDefault="000645D6" w:rsidP="000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417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C" w:rsidRPr="00EB4697" w:rsidTr="004017AC">
        <w:trPr>
          <w:trHeight w:val="593"/>
        </w:trPr>
        <w:tc>
          <w:tcPr>
            <w:tcW w:w="568" w:type="dxa"/>
            <w:vAlign w:val="center"/>
          </w:tcPr>
          <w:p w:rsidR="004660D5" w:rsidRPr="00EB4697" w:rsidRDefault="004660D5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46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536" w:type="dxa"/>
          </w:tcPr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Спиртовая салфетка 65х30 мм однократного применения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абсорбирующие салфетки из нетканого материала. </w:t>
            </w:r>
            <w:proofErr w:type="gramStart"/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Пропитаны</w:t>
            </w:r>
            <w:proofErr w:type="gramEnd"/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70 % изопропиловым спиртом.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Предназначены для </w:t>
            </w:r>
            <w:proofErr w:type="spellStart"/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предынъекционной</w:t>
            </w:r>
            <w:proofErr w:type="spellEnd"/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очистки кожи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Упаковка: каждая салфетка в индивидуальном пакетике, групповая упаковка ― 100 пакетиков в коробке</w:t>
            </w:r>
          </w:p>
        </w:tc>
        <w:tc>
          <w:tcPr>
            <w:tcW w:w="851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2 500</w:t>
            </w:r>
          </w:p>
        </w:tc>
        <w:tc>
          <w:tcPr>
            <w:tcW w:w="1417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1276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0D5" w:rsidRPr="00EB4697" w:rsidRDefault="000645D6" w:rsidP="000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417" w:type="dxa"/>
          </w:tcPr>
          <w:p w:rsidR="004660D5" w:rsidRPr="00EB4697" w:rsidRDefault="00EE1E41" w:rsidP="00EE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01" w:type="dxa"/>
          </w:tcPr>
          <w:p w:rsidR="004660D5" w:rsidRPr="00EB4697" w:rsidRDefault="00DA3F71" w:rsidP="00DA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017AC" w:rsidRPr="00EB4697" w:rsidTr="004017AC">
        <w:trPr>
          <w:trHeight w:val="593"/>
        </w:trPr>
        <w:tc>
          <w:tcPr>
            <w:tcW w:w="568" w:type="dxa"/>
            <w:vAlign w:val="center"/>
          </w:tcPr>
          <w:p w:rsidR="004660D5" w:rsidRPr="00EB4697" w:rsidRDefault="004660D5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4536" w:type="dxa"/>
          </w:tcPr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Халат хирургический длина 120 см, СМС 30гр., нестерильный, рукав на резинке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Халат хирургический одноразовый, длина 120 см, СМС 30гр, нестерильный, рукав на резинке</w:t>
            </w:r>
          </w:p>
        </w:tc>
        <w:tc>
          <w:tcPr>
            <w:tcW w:w="851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276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0D5" w:rsidRPr="00EB4697" w:rsidRDefault="000645D6" w:rsidP="000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0D5" w:rsidRPr="00EB4697" w:rsidRDefault="000645D6" w:rsidP="000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7" w:type="dxa"/>
          </w:tcPr>
          <w:p w:rsidR="004660D5" w:rsidRDefault="00EE1E41" w:rsidP="00EE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</w:t>
            </w:r>
          </w:p>
          <w:p w:rsidR="00EE1E41" w:rsidRPr="00EB4697" w:rsidRDefault="00EE1E41" w:rsidP="00EE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EA8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spellStart"/>
            <w:r w:rsidRPr="00134EA8">
              <w:rPr>
                <w:rFonts w:ascii="Times New Roman" w:hAnsi="Times New Roman" w:cs="Times New Roman"/>
                <w:sz w:val="24"/>
                <w:szCs w:val="24"/>
              </w:rPr>
              <w:t>несоотв</w:t>
            </w:r>
            <w:proofErr w:type="spellEnd"/>
            <w:r w:rsidRPr="00134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60D5" w:rsidRPr="00EB4697" w:rsidRDefault="00DA3F71" w:rsidP="00DA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017AC" w:rsidRPr="00EB4697" w:rsidTr="004017AC">
        <w:trPr>
          <w:trHeight w:val="593"/>
        </w:trPr>
        <w:tc>
          <w:tcPr>
            <w:tcW w:w="568" w:type="dxa"/>
            <w:vAlign w:val="center"/>
          </w:tcPr>
          <w:p w:rsidR="004660D5" w:rsidRPr="00EB4697" w:rsidRDefault="004660D5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4536" w:type="dxa"/>
          </w:tcPr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Марля (пл.30) 1000м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90 см, мед</w:t>
            </w:r>
            <w:proofErr w:type="gram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отбеленная в рулонах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Марля медицинская предназначена для использования в качестве основы для перевязочного материала, для изготовления ватно-марлевых повязок. Из марли изготавливаются бинты, салфетки, повязки, тампоны, маски.</w:t>
            </w:r>
          </w:p>
        </w:tc>
        <w:tc>
          <w:tcPr>
            <w:tcW w:w="851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110</w:t>
            </w:r>
          </w:p>
        </w:tc>
        <w:tc>
          <w:tcPr>
            <w:tcW w:w="1276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0D5" w:rsidRPr="00EB4697" w:rsidRDefault="000645D6" w:rsidP="000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</w:tcPr>
          <w:p w:rsidR="004660D5" w:rsidRPr="00EB4697" w:rsidRDefault="002A39F2" w:rsidP="002A39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C" w:rsidRPr="00EB4697" w:rsidTr="004017AC">
        <w:trPr>
          <w:trHeight w:val="593"/>
        </w:trPr>
        <w:tc>
          <w:tcPr>
            <w:tcW w:w="568" w:type="dxa"/>
            <w:vAlign w:val="center"/>
          </w:tcPr>
          <w:p w:rsidR="004660D5" w:rsidRPr="00EB4697" w:rsidRDefault="004660D5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4536" w:type="dxa"/>
          </w:tcPr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Станция для промывания глаз </w:t>
            </w:r>
            <w:r w:rsidRPr="00536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PLUM</w:t>
            </w: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2* 500 </w:t>
            </w:r>
            <w:r w:rsidRPr="00536B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proofErr w:type="gram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~м</w:t>
            </w:r>
            <w:proofErr w:type="gram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: 500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</w:t>
            </w:r>
            <w:proofErr w:type="gram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~в</w:t>
            </w:r>
            <w:proofErr w:type="spellEnd"/>
            <w:proofErr w:type="gram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упак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.: 1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станция  укомплектована 2 флаконами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пыленепроницаемый корпус из пластика 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крепление на стене, с пояснительными рисунками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специальный разъем, не позволяющий глазу закрыться при промывании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стерильный раствор хлорида натрия (0,9%) , соответствует нормальной концентрации соли в глазу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пломбирование исключает повторное использование вскрытой бутылки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соотв. DIN EN 15154-4</w:t>
            </w:r>
          </w:p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СЕ-обозначения</w:t>
            </w:r>
            <w:proofErr w:type="spellEnd"/>
            <w:proofErr w:type="gramEnd"/>
          </w:p>
        </w:tc>
        <w:tc>
          <w:tcPr>
            <w:tcW w:w="851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47180</w:t>
            </w:r>
          </w:p>
        </w:tc>
        <w:tc>
          <w:tcPr>
            <w:tcW w:w="1276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C" w:rsidRPr="00EB4697" w:rsidTr="004017AC">
        <w:trPr>
          <w:trHeight w:val="593"/>
        </w:trPr>
        <w:tc>
          <w:tcPr>
            <w:tcW w:w="568" w:type="dxa"/>
            <w:vAlign w:val="center"/>
          </w:tcPr>
          <w:p w:rsidR="004660D5" w:rsidRPr="00EB4697" w:rsidRDefault="004660D5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11</w:t>
            </w:r>
          </w:p>
        </w:tc>
        <w:tc>
          <w:tcPr>
            <w:tcW w:w="4536" w:type="dxa"/>
          </w:tcPr>
          <w:p w:rsidR="004660D5" w:rsidRPr="00536B31" w:rsidRDefault="004660D5" w:rsidP="00CE2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Вата нестерильная, гигроскопическая 100г</w:t>
            </w:r>
          </w:p>
        </w:tc>
        <w:tc>
          <w:tcPr>
            <w:tcW w:w="851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4660D5" w:rsidRPr="00536B31" w:rsidRDefault="004660D5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280</w:t>
            </w:r>
          </w:p>
        </w:tc>
        <w:tc>
          <w:tcPr>
            <w:tcW w:w="1276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660D5" w:rsidRPr="00EB4697" w:rsidRDefault="004660D5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60D5" w:rsidRPr="00EB4697" w:rsidRDefault="000645D6" w:rsidP="000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</w:tcPr>
          <w:p w:rsidR="004660D5" w:rsidRPr="00EB4697" w:rsidRDefault="00EE1E41" w:rsidP="00EE1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701" w:type="dxa"/>
          </w:tcPr>
          <w:p w:rsidR="004660D5" w:rsidRDefault="00DA3F71" w:rsidP="00DA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  <w:p w:rsidR="00DA3F71" w:rsidRPr="00EB4697" w:rsidRDefault="00DA3F71" w:rsidP="00DA3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C" w:rsidRPr="00EB4697" w:rsidTr="004017AC">
        <w:trPr>
          <w:trHeight w:val="593"/>
        </w:trPr>
        <w:tc>
          <w:tcPr>
            <w:tcW w:w="568" w:type="dxa"/>
            <w:vAlign w:val="center"/>
          </w:tcPr>
          <w:p w:rsidR="0073113B" w:rsidRPr="00EB4697" w:rsidRDefault="0073113B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4536" w:type="dxa"/>
          </w:tcPr>
          <w:p w:rsidR="0073113B" w:rsidRPr="00536B31" w:rsidRDefault="0073113B" w:rsidP="00CE2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Очки с непрямой вентиляцией</w:t>
            </w:r>
          </w:p>
        </w:tc>
        <w:tc>
          <w:tcPr>
            <w:tcW w:w="851" w:type="dxa"/>
          </w:tcPr>
          <w:p w:rsidR="0073113B" w:rsidRPr="00536B31" w:rsidRDefault="0073113B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73113B" w:rsidRPr="00536B31" w:rsidRDefault="0073113B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985</w:t>
            </w:r>
          </w:p>
        </w:tc>
        <w:tc>
          <w:tcPr>
            <w:tcW w:w="1276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13B" w:rsidRPr="00EB4697" w:rsidRDefault="000645D6" w:rsidP="00064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417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C" w:rsidRPr="00EB4697" w:rsidTr="004017AC">
        <w:trPr>
          <w:trHeight w:val="593"/>
        </w:trPr>
        <w:tc>
          <w:tcPr>
            <w:tcW w:w="568" w:type="dxa"/>
            <w:vAlign w:val="center"/>
          </w:tcPr>
          <w:p w:rsidR="0073113B" w:rsidRPr="00EB4697" w:rsidRDefault="0073113B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4536" w:type="dxa"/>
          </w:tcPr>
          <w:p w:rsidR="0073113B" w:rsidRPr="00536B31" w:rsidRDefault="0073113B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Ко-тримаксазол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480мг.№20 таб.</w:t>
            </w:r>
          </w:p>
          <w:p w:rsidR="0073113B" w:rsidRPr="00536B31" w:rsidRDefault="0073113B" w:rsidP="00CE22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Лекарственный препарат. МНН: 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, таблетки для приема внутрь 480 мг</w:t>
            </w:r>
          </w:p>
        </w:tc>
        <w:tc>
          <w:tcPr>
            <w:tcW w:w="851" w:type="dxa"/>
          </w:tcPr>
          <w:p w:rsidR="0073113B" w:rsidRPr="00536B31" w:rsidRDefault="0073113B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7356</w:t>
            </w:r>
          </w:p>
        </w:tc>
        <w:tc>
          <w:tcPr>
            <w:tcW w:w="1417" w:type="dxa"/>
          </w:tcPr>
          <w:p w:rsidR="0073113B" w:rsidRPr="00536B31" w:rsidRDefault="0073113B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133,4</w:t>
            </w:r>
          </w:p>
        </w:tc>
        <w:tc>
          <w:tcPr>
            <w:tcW w:w="1276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17AC" w:rsidRPr="00EB4697" w:rsidTr="004017AC">
        <w:trPr>
          <w:trHeight w:val="593"/>
        </w:trPr>
        <w:tc>
          <w:tcPr>
            <w:tcW w:w="568" w:type="dxa"/>
            <w:vAlign w:val="center"/>
          </w:tcPr>
          <w:p w:rsidR="0073113B" w:rsidRPr="00EB4697" w:rsidRDefault="0073113B" w:rsidP="003D52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4536" w:type="dxa"/>
          </w:tcPr>
          <w:p w:rsidR="0073113B" w:rsidRPr="00536B31" w:rsidRDefault="0073113B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Ко-тримаксазол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сусп.240мг./5мл.80мл.</w:t>
            </w:r>
          </w:p>
          <w:p w:rsidR="0073113B" w:rsidRPr="00536B31" w:rsidRDefault="0073113B" w:rsidP="00CE22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Лекарственный препарат. МНН: 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, суспензия для </w:t>
            </w:r>
            <w:proofErr w:type="spellStart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>перорального</w:t>
            </w:r>
            <w:proofErr w:type="spellEnd"/>
            <w:r w:rsidRPr="00536B31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применения 240мг/5мл 80мл</w:t>
            </w:r>
          </w:p>
        </w:tc>
        <w:tc>
          <w:tcPr>
            <w:tcW w:w="851" w:type="dxa"/>
          </w:tcPr>
          <w:p w:rsidR="0073113B" w:rsidRPr="00536B31" w:rsidRDefault="0073113B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73113B" w:rsidRPr="00536B31" w:rsidRDefault="0073113B" w:rsidP="00CE22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36B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384,67</w:t>
            </w:r>
          </w:p>
        </w:tc>
        <w:tc>
          <w:tcPr>
            <w:tcW w:w="1276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13B" w:rsidRPr="00EB4697" w:rsidRDefault="0073113B" w:rsidP="00A545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7AC" w:rsidRDefault="004017AC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0162F1" w:rsidRDefault="000162F1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0162F1" w:rsidRDefault="000162F1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0162F1" w:rsidRDefault="000162F1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0162F1" w:rsidRDefault="000162F1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B532DE" w:rsidRPr="00EB4697" w:rsidRDefault="00E97F2D" w:rsidP="00E97F2D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lastRenderedPageBreak/>
        <w:t>6. Комиссия согласно технической характеристик</w:t>
      </w:r>
      <w:r w:rsidR="00793C02" w:rsidRPr="00EB4697">
        <w:rPr>
          <w:rFonts w:ascii="Times New Roman" w:hAnsi="Times New Roman" w:cs="Times New Roman"/>
          <w:sz w:val="26"/>
          <w:szCs w:val="26"/>
          <w:lang w:val="kk-KZ"/>
        </w:rPr>
        <w:t>е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и по результатам оценки и сопоставления ценовых предложе</w:t>
      </w:r>
      <w:r w:rsidR="00B532DE" w:rsidRPr="00EB4697">
        <w:rPr>
          <w:rFonts w:ascii="Times New Roman" w:hAnsi="Times New Roman" w:cs="Times New Roman"/>
          <w:sz w:val="26"/>
          <w:szCs w:val="26"/>
          <w:lang w:val="kk-KZ"/>
        </w:rPr>
        <w:t>нии путем открытого голосования</w:t>
      </w: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0162F1" w:rsidRDefault="000162F1" w:rsidP="00B532DE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B532DE" w:rsidRPr="00EB4697" w:rsidRDefault="00E97F2D" w:rsidP="00B532DE">
      <w:pPr>
        <w:pStyle w:val="a3"/>
        <w:ind w:firstLine="709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>Решила:</w:t>
      </w:r>
    </w:p>
    <w:p w:rsidR="00B532DE" w:rsidRPr="00EB4697" w:rsidRDefault="00E97F2D" w:rsidP="004017A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- </w:t>
      </w:r>
      <w:r w:rsidR="003A4137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Признать </w:t>
      </w:r>
      <w:r w:rsidR="002E42AD">
        <w:rPr>
          <w:rFonts w:ascii="Times New Roman" w:hAnsi="Times New Roman" w:cs="Times New Roman"/>
          <w:sz w:val="26"/>
          <w:szCs w:val="26"/>
          <w:lang w:val="kk-KZ"/>
        </w:rPr>
        <w:t>победителем потенциального поставщика, предложивший наименьшее</w:t>
      </w:r>
      <w:r w:rsidR="003A4137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ценовое предложение</w:t>
      </w:r>
      <w:r w:rsidR="006931BF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BF793E" w:rsidRPr="00EB4697">
        <w:rPr>
          <w:rFonts w:ascii="Times New Roman" w:hAnsi="Times New Roman" w:cs="Times New Roman"/>
          <w:sz w:val="26"/>
          <w:szCs w:val="26"/>
          <w:lang w:val="kk-KZ"/>
        </w:rPr>
        <w:t>в соответствии с пунктом 112 главы 10</w:t>
      </w:r>
      <w:r w:rsidR="002B1D9B" w:rsidRPr="00EB4697">
        <w:rPr>
          <w:rFonts w:ascii="Times New Roman" w:hAnsi="Times New Roman" w:cs="Times New Roman"/>
          <w:sz w:val="26"/>
          <w:szCs w:val="26"/>
          <w:lang w:val="kk-KZ"/>
        </w:rPr>
        <w:t>,</w:t>
      </w:r>
      <w:r w:rsidR="00BF793E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A4137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по лоту №</w:t>
      </w:r>
      <w:r w:rsidR="00640A84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E42AD">
        <w:rPr>
          <w:rFonts w:ascii="Times New Roman" w:hAnsi="Times New Roman" w:cs="Times New Roman"/>
          <w:sz w:val="26"/>
          <w:szCs w:val="26"/>
          <w:lang w:val="kk-KZ"/>
        </w:rPr>
        <w:t>1,2,3,</w:t>
      </w:r>
      <w:r w:rsidR="00EB4697" w:rsidRPr="00EB4697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3B09A0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E42AD" w:rsidRPr="002E42AD">
        <w:rPr>
          <w:rStyle w:val="s0"/>
          <w:b/>
          <w:sz w:val="26"/>
          <w:szCs w:val="26"/>
          <w:lang w:val="kk-KZ"/>
        </w:rPr>
        <w:t xml:space="preserve">ТОО </w:t>
      </w:r>
      <w:r w:rsidR="002E42AD" w:rsidRPr="002E42AD">
        <w:rPr>
          <w:rStyle w:val="s0"/>
          <w:b/>
          <w:sz w:val="26"/>
          <w:szCs w:val="26"/>
        </w:rPr>
        <w:t>«</w:t>
      </w:r>
      <w:proofErr w:type="spellStart"/>
      <w:r w:rsidR="002E42AD" w:rsidRPr="002E42AD">
        <w:rPr>
          <w:rStyle w:val="s0"/>
          <w:b/>
          <w:sz w:val="26"/>
          <w:szCs w:val="26"/>
          <w:lang w:val="en-US"/>
        </w:rPr>
        <w:t>Pharmgroup</w:t>
      </w:r>
      <w:proofErr w:type="spellEnd"/>
      <w:r w:rsidR="002E42AD" w:rsidRPr="002E42AD">
        <w:rPr>
          <w:rStyle w:val="s0"/>
          <w:b/>
          <w:sz w:val="26"/>
          <w:szCs w:val="26"/>
        </w:rPr>
        <w:t>»</w:t>
      </w:r>
      <w:r w:rsidR="00EB4697" w:rsidRPr="002E42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40A84" w:rsidRPr="002E42A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3A4137" w:rsidRPr="002E42AD">
        <w:rPr>
          <w:rFonts w:ascii="Times New Roman" w:hAnsi="Times New Roman" w:cs="Times New Roman"/>
          <w:sz w:val="26"/>
          <w:szCs w:val="26"/>
          <w:lang w:val="kk-KZ"/>
        </w:rPr>
        <w:t>на общую сумм</w:t>
      </w:r>
      <w:r w:rsidR="007B4D6E" w:rsidRPr="002E42AD">
        <w:rPr>
          <w:rFonts w:ascii="Times New Roman" w:hAnsi="Times New Roman" w:cs="Times New Roman"/>
          <w:sz w:val="26"/>
          <w:szCs w:val="26"/>
          <w:lang w:val="kk-KZ"/>
        </w:rPr>
        <w:t>у</w:t>
      </w:r>
      <w:r w:rsidR="003A4137" w:rsidRPr="002E42AD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E42AD">
        <w:rPr>
          <w:rFonts w:ascii="Times New Roman" w:hAnsi="Times New Roman" w:cs="Times New Roman"/>
          <w:sz w:val="26"/>
          <w:szCs w:val="26"/>
          <w:lang w:val="kk-KZ"/>
        </w:rPr>
        <w:t>1 016 600</w:t>
      </w:r>
      <w:r w:rsidR="00BF793E" w:rsidRPr="002E42AD">
        <w:rPr>
          <w:rFonts w:ascii="Times New Roman" w:hAnsi="Times New Roman" w:cs="Times New Roman"/>
          <w:sz w:val="26"/>
          <w:szCs w:val="26"/>
          <w:lang w:val="kk-KZ"/>
        </w:rPr>
        <w:t>,00</w:t>
      </w:r>
      <w:r w:rsidR="002B1D9B" w:rsidRPr="002E42AD">
        <w:rPr>
          <w:rFonts w:ascii="Times New Roman" w:hAnsi="Times New Roman" w:cs="Times New Roman"/>
          <w:sz w:val="26"/>
          <w:szCs w:val="26"/>
          <w:lang w:val="kk-KZ"/>
        </w:rPr>
        <w:t xml:space="preserve"> тенге</w:t>
      </w:r>
      <w:r w:rsidR="003A4137" w:rsidRPr="002E42AD">
        <w:rPr>
          <w:rFonts w:ascii="Times New Roman" w:hAnsi="Times New Roman" w:cs="Times New Roman"/>
          <w:sz w:val="26"/>
          <w:szCs w:val="26"/>
          <w:lang w:val="kk-KZ"/>
        </w:rPr>
        <w:t>.</w:t>
      </w:r>
      <w:bookmarkStart w:id="0" w:name="_GoBack"/>
      <w:bookmarkEnd w:id="0"/>
    </w:p>
    <w:p w:rsidR="004017AC" w:rsidRDefault="007B4D6E" w:rsidP="00EB4697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</w:p>
    <w:p w:rsidR="00B532DE" w:rsidRPr="00EB4697" w:rsidRDefault="004017AC" w:rsidP="00EB4697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</w:t>
      </w:r>
      <w:r w:rsidR="007B4D6E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  - </w:t>
      </w:r>
      <w:r w:rsidR="002350C9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Признать </w:t>
      </w:r>
      <w:r w:rsidR="002350C9">
        <w:rPr>
          <w:rFonts w:ascii="Times New Roman" w:hAnsi="Times New Roman" w:cs="Times New Roman"/>
          <w:sz w:val="26"/>
          <w:szCs w:val="26"/>
          <w:lang w:val="kk-KZ"/>
        </w:rPr>
        <w:t>победителем потенциального поставщика, предложивший наименьшее</w:t>
      </w:r>
      <w:r w:rsidR="002350C9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ценовое предложение в соответствии с пунктом 112 главы 10,  по лоту № </w:t>
      </w:r>
      <w:r w:rsidR="002350C9">
        <w:rPr>
          <w:rFonts w:ascii="Times New Roman" w:hAnsi="Times New Roman" w:cs="Times New Roman"/>
          <w:sz w:val="26"/>
          <w:szCs w:val="26"/>
          <w:lang w:val="kk-KZ"/>
        </w:rPr>
        <w:t>5,6,12</w:t>
      </w:r>
      <w:r w:rsidR="002350C9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350C9" w:rsidRPr="002350C9">
        <w:rPr>
          <w:rStyle w:val="s0"/>
          <w:b/>
          <w:sz w:val="26"/>
          <w:szCs w:val="26"/>
          <w:lang w:val="kk-KZ"/>
        </w:rPr>
        <w:t xml:space="preserve">ТОО </w:t>
      </w:r>
      <w:r w:rsidR="002350C9" w:rsidRPr="002350C9">
        <w:rPr>
          <w:rStyle w:val="s0"/>
          <w:b/>
          <w:sz w:val="26"/>
          <w:szCs w:val="26"/>
        </w:rPr>
        <w:t>«</w:t>
      </w:r>
      <w:proofErr w:type="spellStart"/>
      <w:r w:rsidR="002350C9" w:rsidRPr="002350C9">
        <w:rPr>
          <w:rStyle w:val="s0"/>
          <w:b/>
          <w:sz w:val="26"/>
          <w:szCs w:val="26"/>
          <w:lang w:val="en-US"/>
        </w:rPr>
        <w:t>StarService</w:t>
      </w:r>
      <w:proofErr w:type="spellEnd"/>
      <w:r w:rsidR="002350C9" w:rsidRPr="002350C9">
        <w:rPr>
          <w:rStyle w:val="s0"/>
          <w:b/>
          <w:sz w:val="26"/>
          <w:szCs w:val="26"/>
        </w:rPr>
        <w:t>»</w:t>
      </w:r>
      <w:r w:rsidR="002350C9" w:rsidRPr="002E42A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350C9" w:rsidRPr="002E42AD">
        <w:rPr>
          <w:rFonts w:ascii="Times New Roman" w:hAnsi="Times New Roman" w:cs="Times New Roman"/>
          <w:sz w:val="26"/>
          <w:szCs w:val="26"/>
          <w:lang w:val="kk-KZ"/>
        </w:rPr>
        <w:t xml:space="preserve"> на общую сумму </w:t>
      </w:r>
      <w:r w:rsidR="002350C9">
        <w:rPr>
          <w:rFonts w:ascii="Times New Roman" w:hAnsi="Times New Roman" w:cs="Times New Roman"/>
          <w:sz w:val="26"/>
          <w:szCs w:val="26"/>
          <w:lang w:val="kk-KZ"/>
        </w:rPr>
        <w:t>163 440</w:t>
      </w:r>
      <w:r w:rsidR="002350C9" w:rsidRPr="002E42AD">
        <w:rPr>
          <w:rFonts w:ascii="Times New Roman" w:hAnsi="Times New Roman" w:cs="Times New Roman"/>
          <w:sz w:val="26"/>
          <w:szCs w:val="26"/>
          <w:lang w:val="kk-KZ"/>
        </w:rPr>
        <w:t>,00 тенге</w:t>
      </w:r>
      <w:r w:rsidR="007B4D6E" w:rsidRPr="00EB4697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5B11B9" w:rsidRDefault="005B11B9" w:rsidP="002350C9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           - </w:t>
      </w:r>
      <w:r w:rsidR="002350C9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Признать </w:t>
      </w:r>
      <w:r w:rsidR="002350C9">
        <w:rPr>
          <w:rFonts w:ascii="Times New Roman" w:hAnsi="Times New Roman" w:cs="Times New Roman"/>
          <w:sz w:val="26"/>
          <w:szCs w:val="26"/>
          <w:lang w:val="kk-KZ"/>
        </w:rPr>
        <w:t>победителем потенциального поставщика, предложивший наименьшее</w:t>
      </w:r>
      <w:r w:rsidR="002350C9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ценовое предложение в соответствии с пунктом 112 главы 10,  по лоту № </w:t>
      </w:r>
      <w:r w:rsidR="002350C9">
        <w:rPr>
          <w:rFonts w:ascii="Times New Roman" w:hAnsi="Times New Roman" w:cs="Times New Roman"/>
          <w:sz w:val="26"/>
          <w:szCs w:val="26"/>
          <w:lang w:val="kk-KZ"/>
        </w:rPr>
        <w:t>7,9,11</w:t>
      </w:r>
      <w:r w:rsidR="002350C9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350C9" w:rsidRPr="002350C9">
        <w:rPr>
          <w:rStyle w:val="s0"/>
          <w:b/>
          <w:sz w:val="26"/>
          <w:szCs w:val="26"/>
        </w:rPr>
        <w:t>ТОО «Альянс А.А.»</w:t>
      </w:r>
      <w:r w:rsidR="002350C9" w:rsidRPr="002350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350C9" w:rsidRPr="002350C9">
        <w:rPr>
          <w:rFonts w:ascii="Times New Roman" w:hAnsi="Times New Roman" w:cs="Times New Roman"/>
          <w:sz w:val="26"/>
          <w:szCs w:val="26"/>
          <w:lang w:val="kk-KZ"/>
        </w:rPr>
        <w:t xml:space="preserve"> на</w:t>
      </w:r>
      <w:r w:rsidR="002350C9" w:rsidRPr="002E42AD">
        <w:rPr>
          <w:rFonts w:ascii="Times New Roman" w:hAnsi="Times New Roman" w:cs="Times New Roman"/>
          <w:sz w:val="26"/>
          <w:szCs w:val="26"/>
          <w:lang w:val="kk-KZ"/>
        </w:rPr>
        <w:t xml:space="preserve"> общую сумму </w:t>
      </w:r>
      <w:r w:rsidR="002350C9">
        <w:rPr>
          <w:rFonts w:ascii="Times New Roman" w:hAnsi="Times New Roman" w:cs="Times New Roman"/>
          <w:sz w:val="26"/>
          <w:szCs w:val="26"/>
          <w:lang w:val="kk-KZ"/>
        </w:rPr>
        <w:t>252 750</w:t>
      </w:r>
      <w:r w:rsidR="002350C9" w:rsidRPr="002E42AD">
        <w:rPr>
          <w:rFonts w:ascii="Times New Roman" w:hAnsi="Times New Roman" w:cs="Times New Roman"/>
          <w:sz w:val="26"/>
          <w:szCs w:val="26"/>
          <w:lang w:val="kk-KZ"/>
        </w:rPr>
        <w:t>,00 тенге.</w:t>
      </w:r>
    </w:p>
    <w:p w:rsidR="004017AC" w:rsidRDefault="002350C9" w:rsidP="002350C9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</w:t>
      </w:r>
    </w:p>
    <w:p w:rsidR="002350C9" w:rsidRDefault="004017AC" w:rsidP="002350C9">
      <w:pPr>
        <w:pStyle w:val="a3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</w:t>
      </w:r>
      <w:r w:rsidR="002350C9">
        <w:rPr>
          <w:rFonts w:ascii="Times New Roman" w:hAnsi="Times New Roman" w:cs="Times New Roman"/>
          <w:sz w:val="26"/>
          <w:szCs w:val="26"/>
          <w:lang w:val="kk-KZ"/>
        </w:rPr>
        <w:t xml:space="preserve"> - </w:t>
      </w:r>
      <w:r w:rsidR="002350C9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Признать </w:t>
      </w:r>
      <w:r w:rsidR="002350C9">
        <w:rPr>
          <w:rFonts w:ascii="Times New Roman" w:hAnsi="Times New Roman" w:cs="Times New Roman"/>
          <w:sz w:val="26"/>
          <w:szCs w:val="26"/>
          <w:lang w:val="kk-KZ"/>
        </w:rPr>
        <w:t>победителем потенциального поставщика, предложивший наименьшее</w:t>
      </w:r>
      <w:r w:rsidR="002350C9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ценовое предложение в соответствии с пунктом 112 главы 10,  по лоту № </w:t>
      </w:r>
      <w:r w:rsidR="002350C9">
        <w:rPr>
          <w:rFonts w:ascii="Times New Roman" w:hAnsi="Times New Roman" w:cs="Times New Roman"/>
          <w:sz w:val="26"/>
          <w:szCs w:val="26"/>
          <w:lang w:val="kk-KZ"/>
        </w:rPr>
        <w:t>8,</w:t>
      </w:r>
      <w:r w:rsidR="002350C9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350C9" w:rsidRPr="00A43744">
        <w:rPr>
          <w:rStyle w:val="s0"/>
          <w:b/>
          <w:lang w:val="kk-KZ"/>
        </w:rPr>
        <w:t xml:space="preserve">ТОО </w:t>
      </w:r>
      <w:r w:rsidR="002350C9" w:rsidRPr="00A43744">
        <w:rPr>
          <w:rStyle w:val="s0"/>
          <w:b/>
        </w:rPr>
        <w:t>«</w:t>
      </w:r>
      <w:r w:rsidR="002350C9" w:rsidRPr="00A43744">
        <w:rPr>
          <w:rStyle w:val="s0"/>
          <w:b/>
          <w:lang w:val="en-US"/>
        </w:rPr>
        <w:t>A</w:t>
      </w:r>
      <w:r w:rsidR="002350C9" w:rsidRPr="00A43744">
        <w:rPr>
          <w:rStyle w:val="s0"/>
          <w:b/>
        </w:rPr>
        <w:t>.</w:t>
      </w:r>
      <w:r w:rsidR="002350C9" w:rsidRPr="00A43744">
        <w:rPr>
          <w:rStyle w:val="s0"/>
          <w:b/>
          <w:lang w:val="en-US"/>
        </w:rPr>
        <w:t>N</w:t>
      </w:r>
      <w:r w:rsidR="002350C9" w:rsidRPr="00A43744">
        <w:rPr>
          <w:rStyle w:val="s0"/>
          <w:b/>
        </w:rPr>
        <w:t>.</w:t>
      </w:r>
      <w:r w:rsidR="002350C9" w:rsidRPr="00A43744">
        <w:rPr>
          <w:rStyle w:val="s0"/>
          <w:b/>
          <w:lang w:val="en-US"/>
        </w:rPr>
        <w:t>P</w:t>
      </w:r>
      <w:r w:rsidR="002350C9" w:rsidRPr="00A43744">
        <w:rPr>
          <w:rStyle w:val="s0"/>
          <w:b/>
        </w:rPr>
        <w:t>.»</w:t>
      </w:r>
      <w:r w:rsidR="002350C9" w:rsidRPr="002350C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2350C9" w:rsidRPr="002350C9">
        <w:rPr>
          <w:rFonts w:ascii="Times New Roman" w:hAnsi="Times New Roman" w:cs="Times New Roman"/>
          <w:sz w:val="26"/>
          <w:szCs w:val="26"/>
          <w:lang w:val="kk-KZ"/>
        </w:rPr>
        <w:t xml:space="preserve"> на</w:t>
      </w:r>
      <w:r w:rsidR="002350C9" w:rsidRPr="002E42AD">
        <w:rPr>
          <w:rFonts w:ascii="Times New Roman" w:hAnsi="Times New Roman" w:cs="Times New Roman"/>
          <w:sz w:val="26"/>
          <w:szCs w:val="26"/>
          <w:lang w:val="kk-KZ"/>
        </w:rPr>
        <w:t xml:space="preserve"> общую сумму </w:t>
      </w:r>
      <w:r>
        <w:rPr>
          <w:rFonts w:ascii="Times New Roman" w:hAnsi="Times New Roman" w:cs="Times New Roman"/>
          <w:sz w:val="26"/>
          <w:szCs w:val="26"/>
          <w:lang w:val="kk-KZ"/>
        </w:rPr>
        <w:t>125 00</w:t>
      </w:r>
      <w:r w:rsidR="002350C9">
        <w:rPr>
          <w:rFonts w:ascii="Times New Roman" w:hAnsi="Times New Roman" w:cs="Times New Roman"/>
          <w:sz w:val="26"/>
          <w:szCs w:val="26"/>
          <w:lang w:val="kk-KZ"/>
        </w:rPr>
        <w:t>0</w:t>
      </w:r>
      <w:r w:rsidR="002350C9" w:rsidRPr="002E42AD">
        <w:rPr>
          <w:rFonts w:ascii="Times New Roman" w:hAnsi="Times New Roman" w:cs="Times New Roman"/>
          <w:sz w:val="26"/>
          <w:szCs w:val="26"/>
          <w:lang w:val="kk-KZ"/>
        </w:rPr>
        <w:t>,00 тенге</w:t>
      </w:r>
      <w:r w:rsidR="000162F1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0162F1" w:rsidRPr="000162F1" w:rsidRDefault="000162F1" w:rsidP="002350C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             Признать лоты </w:t>
      </w:r>
      <w:r>
        <w:rPr>
          <w:rFonts w:ascii="Times New Roman" w:hAnsi="Times New Roman" w:cs="Times New Roman"/>
          <w:sz w:val="26"/>
          <w:szCs w:val="26"/>
        </w:rPr>
        <w:t>№ 10,13,14 несостоявшимся.</w:t>
      </w:r>
    </w:p>
    <w:p w:rsidR="002B1D9B" w:rsidRPr="00EB4697" w:rsidRDefault="002B1D9B" w:rsidP="002B7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</w:p>
    <w:p w:rsidR="002B7807" w:rsidRPr="00EB4697" w:rsidRDefault="001F522D" w:rsidP="002B7807">
      <w:pPr>
        <w:pStyle w:val="a3"/>
        <w:ind w:firstLine="709"/>
        <w:rPr>
          <w:rFonts w:ascii="Times New Roman" w:hAnsi="Times New Roman" w:cs="Times New Roman"/>
          <w:sz w:val="26"/>
          <w:szCs w:val="26"/>
          <w:lang w:val="kk-KZ"/>
        </w:rPr>
      </w:pPr>
      <w:r w:rsidRPr="00EB4697"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2B1D9B" w:rsidRPr="00EB4697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2B7807" w:rsidRPr="00EB4697">
        <w:rPr>
          <w:rFonts w:ascii="Times New Roman" w:hAnsi="Times New Roman" w:cs="Times New Roman"/>
          <w:sz w:val="26"/>
          <w:szCs w:val="26"/>
          <w:lang w:val="kk-KZ"/>
        </w:rPr>
        <w:t>Комиссия в следующем составе:</w:t>
      </w:r>
      <w:r w:rsidR="002350C9" w:rsidRPr="002350C9">
        <w:rPr>
          <w:rStyle w:val="s0"/>
          <w:b/>
          <w:lang w:val="kk-KZ"/>
        </w:rPr>
        <w:t xml:space="preserve"> </w:t>
      </w:r>
    </w:p>
    <w:p w:rsidR="000977AE" w:rsidRPr="00F75027" w:rsidRDefault="005B11B9" w:rsidP="000977A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EB469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  </w:t>
      </w:r>
      <w:r w:rsidR="000977A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0977AE" w:rsidRPr="00F75027">
        <w:rPr>
          <w:rFonts w:ascii="Times New Roman" w:hAnsi="Times New Roman" w:cs="Times New Roman"/>
          <w:b/>
          <w:sz w:val="26"/>
          <w:szCs w:val="26"/>
        </w:rPr>
        <w:t xml:space="preserve">Председатель комиссии: </w:t>
      </w:r>
    </w:p>
    <w:p w:rsidR="000977AE" w:rsidRPr="004017AC" w:rsidRDefault="000977AE" w:rsidP="000977A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F75027">
        <w:rPr>
          <w:rFonts w:ascii="Times New Roman" w:hAnsi="Times New Roman" w:cs="Times New Roman"/>
          <w:sz w:val="26"/>
          <w:szCs w:val="26"/>
        </w:rPr>
        <w:t xml:space="preserve">             - </w:t>
      </w:r>
      <w:proofErr w:type="spellStart"/>
      <w:r w:rsidRPr="00F75027">
        <w:rPr>
          <w:rFonts w:ascii="Times New Roman" w:hAnsi="Times New Roman" w:cs="Times New Roman"/>
          <w:sz w:val="26"/>
          <w:szCs w:val="26"/>
        </w:rPr>
        <w:t>Сауранбаева</w:t>
      </w:r>
      <w:proofErr w:type="spellEnd"/>
      <w:r w:rsidRPr="00F75027">
        <w:rPr>
          <w:rFonts w:ascii="Times New Roman" w:hAnsi="Times New Roman" w:cs="Times New Roman"/>
          <w:sz w:val="26"/>
          <w:szCs w:val="26"/>
        </w:rPr>
        <w:t xml:space="preserve"> С.Е. –директор;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 xml:space="preserve"> ______________</w:t>
      </w:r>
    </w:p>
    <w:p w:rsidR="000977AE" w:rsidRPr="00F75027" w:rsidRDefault="000977AE" w:rsidP="000977A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75027">
        <w:rPr>
          <w:rFonts w:ascii="Times New Roman" w:hAnsi="Times New Roman" w:cs="Times New Roman"/>
          <w:b/>
          <w:sz w:val="26"/>
          <w:szCs w:val="26"/>
        </w:rPr>
        <w:t xml:space="preserve">            Члены комиссии: </w:t>
      </w:r>
    </w:p>
    <w:p w:rsidR="000977AE" w:rsidRPr="00F75027" w:rsidRDefault="000977AE" w:rsidP="000977A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977AE" w:rsidRPr="00F75027" w:rsidRDefault="000977AE" w:rsidP="000977A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75027">
        <w:rPr>
          <w:rFonts w:ascii="Times New Roman" w:hAnsi="Times New Roman" w:cs="Times New Roman"/>
          <w:b/>
          <w:sz w:val="26"/>
          <w:szCs w:val="26"/>
        </w:rPr>
        <w:t xml:space="preserve">            - </w:t>
      </w:r>
      <w:proofErr w:type="spellStart"/>
      <w:r w:rsidRPr="00F75027">
        <w:rPr>
          <w:rFonts w:ascii="Times New Roman" w:hAnsi="Times New Roman" w:cs="Times New Roman"/>
          <w:sz w:val="26"/>
          <w:szCs w:val="26"/>
        </w:rPr>
        <w:t>Салибекова</w:t>
      </w:r>
      <w:proofErr w:type="spellEnd"/>
      <w:r w:rsidRPr="00F75027">
        <w:rPr>
          <w:rFonts w:ascii="Times New Roman" w:hAnsi="Times New Roman" w:cs="Times New Roman"/>
          <w:sz w:val="26"/>
          <w:szCs w:val="26"/>
        </w:rPr>
        <w:t xml:space="preserve"> Б.С., зам. директора по орг</w:t>
      </w:r>
      <w:proofErr w:type="gramStart"/>
      <w:r w:rsidRPr="00F7502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F75027">
        <w:rPr>
          <w:rFonts w:ascii="Times New Roman" w:hAnsi="Times New Roman" w:cs="Times New Roman"/>
          <w:sz w:val="26"/>
          <w:szCs w:val="26"/>
        </w:rPr>
        <w:t xml:space="preserve">етод и </w:t>
      </w:r>
      <w:proofErr w:type="spellStart"/>
      <w:r w:rsidRPr="00F75027">
        <w:rPr>
          <w:rFonts w:ascii="Times New Roman" w:hAnsi="Times New Roman" w:cs="Times New Roman"/>
          <w:sz w:val="26"/>
          <w:szCs w:val="26"/>
        </w:rPr>
        <w:t>эпид.проф</w:t>
      </w:r>
      <w:proofErr w:type="spellEnd"/>
      <w:r w:rsidRPr="00F75027">
        <w:rPr>
          <w:rFonts w:ascii="Times New Roman" w:hAnsi="Times New Roman" w:cs="Times New Roman"/>
          <w:sz w:val="26"/>
          <w:szCs w:val="26"/>
        </w:rPr>
        <w:t>. вопросам, член  комиссии;_____________</w:t>
      </w:r>
    </w:p>
    <w:p w:rsidR="000977AE" w:rsidRPr="00F75027" w:rsidRDefault="000977AE" w:rsidP="000977AE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977AE" w:rsidRPr="00F75027" w:rsidRDefault="000977AE" w:rsidP="000977A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  <w:r w:rsidRPr="00F75027">
        <w:rPr>
          <w:rFonts w:ascii="Times New Roman" w:hAnsi="Times New Roman" w:cs="Times New Roman"/>
          <w:sz w:val="26"/>
          <w:szCs w:val="26"/>
        </w:rPr>
        <w:t xml:space="preserve">            - </w:t>
      </w:r>
      <w:proofErr w:type="spellStart"/>
      <w:r w:rsidRPr="00F75027">
        <w:rPr>
          <w:rFonts w:ascii="Times New Roman" w:hAnsi="Times New Roman" w:cs="Times New Roman"/>
          <w:sz w:val="26"/>
          <w:szCs w:val="26"/>
        </w:rPr>
        <w:t>Махмутова</w:t>
      </w:r>
      <w:proofErr w:type="spellEnd"/>
      <w:r w:rsidRPr="00F75027">
        <w:rPr>
          <w:rFonts w:ascii="Times New Roman" w:hAnsi="Times New Roman" w:cs="Times New Roman"/>
          <w:sz w:val="26"/>
          <w:szCs w:val="26"/>
        </w:rPr>
        <w:t xml:space="preserve"> С.М. зав. ЛПО - член комиссии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>; _________________</w:t>
      </w:r>
    </w:p>
    <w:p w:rsidR="000977AE" w:rsidRPr="00F75027" w:rsidRDefault="000977AE" w:rsidP="000977A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0977AE" w:rsidRPr="00F75027" w:rsidRDefault="000977AE" w:rsidP="000977AE">
      <w:pPr>
        <w:pStyle w:val="a3"/>
        <w:rPr>
          <w:rFonts w:ascii="Times New Roman" w:hAnsi="Times New Roman" w:cs="Times New Roman"/>
          <w:sz w:val="26"/>
          <w:szCs w:val="26"/>
        </w:rPr>
      </w:pPr>
      <w:r w:rsidRPr="00F7502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027">
        <w:rPr>
          <w:rFonts w:ascii="Times New Roman" w:hAnsi="Times New Roman" w:cs="Times New Roman"/>
          <w:sz w:val="26"/>
          <w:szCs w:val="26"/>
        </w:rPr>
        <w:t xml:space="preserve"> - Султанова А. Б. и.о. зав. ЭПО - член комиссии; _______________</w:t>
      </w:r>
    </w:p>
    <w:p w:rsidR="000977AE" w:rsidRPr="00F75027" w:rsidRDefault="000977AE" w:rsidP="000977A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977AE" w:rsidRPr="00F75027" w:rsidRDefault="000977AE" w:rsidP="000977AE">
      <w:pPr>
        <w:pStyle w:val="a3"/>
        <w:rPr>
          <w:rFonts w:ascii="Times New Roman" w:hAnsi="Times New Roman" w:cs="Times New Roman"/>
          <w:sz w:val="26"/>
          <w:szCs w:val="26"/>
        </w:rPr>
      </w:pPr>
      <w:r w:rsidRPr="00F7502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75027">
        <w:rPr>
          <w:rFonts w:ascii="Times New Roman" w:hAnsi="Times New Roman" w:cs="Times New Roman"/>
          <w:sz w:val="26"/>
          <w:szCs w:val="26"/>
        </w:rPr>
        <w:t xml:space="preserve">   - </w:t>
      </w:r>
      <w:proofErr w:type="spellStart"/>
      <w:r w:rsidRPr="00F75027">
        <w:rPr>
          <w:rFonts w:ascii="Times New Roman" w:hAnsi="Times New Roman" w:cs="Times New Roman"/>
          <w:sz w:val="26"/>
          <w:szCs w:val="26"/>
        </w:rPr>
        <w:t>Ахауова</w:t>
      </w:r>
      <w:proofErr w:type="spellEnd"/>
      <w:r w:rsidRPr="00F75027">
        <w:rPr>
          <w:rFonts w:ascii="Times New Roman" w:hAnsi="Times New Roman" w:cs="Times New Roman"/>
          <w:sz w:val="26"/>
          <w:szCs w:val="26"/>
        </w:rPr>
        <w:t xml:space="preserve"> Ж.Ш., специалист лаборатории; _______________</w:t>
      </w:r>
    </w:p>
    <w:p w:rsidR="000977AE" w:rsidRPr="00F75027" w:rsidRDefault="000977AE" w:rsidP="000977AE">
      <w:pPr>
        <w:pStyle w:val="a3"/>
        <w:rPr>
          <w:rFonts w:ascii="Times New Roman" w:hAnsi="Times New Roman" w:cs="Times New Roman"/>
          <w:sz w:val="26"/>
          <w:szCs w:val="26"/>
          <w:lang w:val="kk-KZ"/>
        </w:rPr>
      </w:pPr>
    </w:p>
    <w:p w:rsidR="000977AE" w:rsidRPr="00F75027" w:rsidRDefault="000977AE" w:rsidP="000977AE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F7502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F7502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F75027">
        <w:rPr>
          <w:rFonts w:ascii="Times New Roman" w:hAnsi="Times New Roman" w:cs="Times New Roman"/>
          <w:b/>
          <w:sz w:val="26"/>
          <w:szCs w:val="26"/>
        </w:rPr>
        <w:t xml:space="preserve">Секретарь комиссии: </w:t>
      </w:r>
    </w:p>
    <w:p w:rsidR="002B7807" w:rsidRPr="000977AE" w:rsidRDefault="000977AE" w:rsidP="000162F1">
      <w:pPr>
        <w:rPr>
          <w:rFonts w:ascii="Times New Roman" w:hAnsi="Times New Roman" w:cs="Times New Roman"/>
          <w:sz w:val="26"/>
          <w:szCs w:val="26"/>
          <w:lang w:val="kk-KZ"/>
        </w:rPr>
      </w:pPr>
      <w:r w:rsidRPr="00F75027">
        <w:rPr>
          <w:rFonts w:ascii="Times New Roman" w:hAnsi="Times New Roman" w:cs="Times New Roman"/>
          <w:sz w:val="26"/>
          <w:szCs w:val="26"/>
        </w:rPr>
        <w:t xml:space="preserve">            - 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>Еркеев А</w:t>
      </w:r>
      <w:r w:rsidRPr="00F75027">
        <w:rPr>
          <w:rFonts w:ascii="Times New Roman" w:hAnsi="Times New Roman" w:cs="Times New Roman"/>
          <w:sz w:val="26"/>
          <w:szCs w:val="26"/>
        </w:rPr>
        <w:t>.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>Н.</w:t>
      </w:r>
      <w:r w:rsidRPr="00F75027">
        <w:rPr>
          <w:rFonts w:ascii="Times New Roman" w:hAnsi="Times New Roman" w:cs="Times New Roman"/>
          <w:sz w:val="26"/>
          <w:szCs w:val="26"/>
        </w:rPr>
        <w:t xml:space="preserve"> – </w:t>
      </w:r>
      <w:r w:rsidRPr="00F75027">
        <w:rPr>
          <w:rFonts w:ascii="Times New Roman" w:hAnsi="Times New Roman" w:cs="Times New Roman"/>
          <w:sz w:val="26"/>
          <w:szCs w:val="26"/>
          <w:lang w:val="kk-KZ"/>
        </w:rPr>
        <w:t>экономист</w:t>
      </w:r>
      <w:r w:rsidRPr="00F75027">
        <w:rPr>
          <w:rFonts w:ascii="Times New Roman" w:hAnsi="Times New Roman" w:cs="Times New Roman"/>
          <w:sz w:val="26"/>
          <w:szCs w:val="26"/>
        </w:rPr>
        <w:t>.______________</w:t>
      </w:r>
    </w:p>
    <w:sectPr w:rsidR="002B7807" w:rsidRPr="000977AE" w:rsidSect="00B67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E7A4D"/>
    <w:multiLevelType w:val="hybridMultilevel"/>
    <w:tmpl w:val="D68E9C84"/>
    <w:lvl w:ilvl="0" w:tplc="E61C6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9A3B36"/>
    <w:multiLevelType w:val="hybridMultilevel"/>
    <w:tmpl w:val="FB243528"/>
    <w:lvl w:ilvl="0" w:tplc="C2F24FA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820F25"/>
    <w:multiLevelType w:val="hybridMultilevel"/>
    <w:tmpl w:val="1A6AAA50"/>
    <w:lvl w:ilvl="0" w:tplc="70B4223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01544"/>
    <w:rsid w:val="000162F1"/>
    <w:rsid w:val="000645D6"/>
    <w:rsid w:val="00075D45"/>
    <w:rsid w:val="000977AE"/>
    <w:rsid w:val="00122884"/>
    <w:rsid w:val="00134EA8"/>
    <w:rsid w:val="001957D1"/>
    <w:rsid w:val="001C03AD"/>
    <w:rsid w:val="001E225C"/>
    <w:rsid w:val="001F522D"/>
    <w:rsid w:val="0022022B"/>
    <w:rsid w:val="002350C9"/>
    <w:rsid w:val="00240F4D"/>
    <w:rsid w:val="002418F9"/>
    <w:rsid w:val="0028112C"/>
    <w:rsid w:val="002A39F2"/>
    <w:rsid w:val="002B1D9B"/>
    <w:rsid w:val="002B7807"/>
    <w:rsid w:val="002E42AD"/>
    <w:rsid w:val="002F3E1A"/>
    <w:rsid w:val="003A4137"/>
    <w:rsid w:val="003B09A0"/>
    <w:rsid w:val="003B29C9"/>
    <w:rsid w:val="003D523B"/>
    <w:rsid w:val="00400D9B"/>
    <w:rsid w:val="004017AC"/>
    <w:rsid w:val="00416A3D"/>
    <w:rsid w:val="004311E7"/>
    <w:rsid w:val="0044537D"/>
    <w:rsid w:val="004660D5"/>
    <w:rsid w:val="004B2FFA"/>
    <w:rsid w:val="004C1BEC"/>
    <w:rsid w:val="004D642A"/>
    <w:rsid w:val="00536B31"/>
    <w:rsid w:val="005B11B9"/>
    <w:rsid w:val="005F6E66"/>
    <w:rsid w:val="00616A22"/>
    <w:rsid w:val="00640A84"/>
    <w:rsid w:val="00675DEC"/>
    <w:rsid w:val="006931BF"/>
    <w:rsid w:val="006D0628"/>
    <w:rsid w:val="006D1846"/>
    <w:rsid w:val="0073113B"/>
    <w:rsid w:val="00733523"/>
    <w:rsid w:val="00787393"/>
    <w:rsid w:val="00793C02"/>
    <w:rsid w:val="007B4D6E"/>
    <w:rsid w:val="007C55A7"/>
    <w:rsid w:val="008277A7"/>
    <w:rsid w:val="00884413"/>
    <w:rsid w:val="008A2560"/>
    <w:rsid w:val="008A3272"/>
    <w:rsid w:val="009A7AEA"/>
    <w:rsid w:val="009B12F2"/>
    <w:rsid w:val="009E6CE8"/>
    <w:rsid w:val="00A43744"/>
    <w:rsid w:val="00AD4E8A"/>
    <w:rsid w:val="00B532DE"/>
    <w:rsid w:val="00B6707E"/>
    <w:rsid w:val="00BE4C4C"/>
    <w:rsid w:val="00BF40E3"/>
    <w:rsid w:val="00BF793E"/>
    <w:rsid w:val="00C2381C"/>
    <w:rsid w:val="00C90C61"/>
    <w:rsid w:val="00CB1C69"/>
    <w:rsid w:val="00CD3CBF"/>
    <w:rsid w:val="00D62338"/>
    <w:rsid w:val="00DA3F71"/>
    <w:rsid w:val="00DA53E1"/>
    <w:rsid w:val="00DE7A12"/>
    <w:rsid w:val="00E97F2D"/>
    <w:rsid w:val="00EB4697"/>
    <w:rsid w:val="00EC59D3"/>
    <w:rsid w:val="00EE1E41"/>
    <w:rsid w:val="00EE3289"/>
    <w:rsid w:val="00EF63A5"/>
    <w:rsid w:val="00F01544"/>
    <w:rsid w:val="00F75027"/>
    <w:rsid w:val="00FA523F"/>
    <w:rsid w:val="00FE1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autoRedefine/>
    <w:rsid w:val="00BF40E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0"/>
      <w:lang w:val="en-US"/>
    </w:rPr>
  </w:style>
  <w:style w:type="paragraph" w:styleId="a6">
    <w:name w:val="header"/>
    <w:basedOn w:val="a"/>
    <w:link w:val="a7"/>
    <w:rsid w:val="00BF40E3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rsid w:val="00BF40E3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0">
    <w:name w:val="s0"/>
    <w:rsid w:val="00BE4C4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07E"/>
    <w:pPr>
      <w:spacing w:after="0" w:line="240" w:lineRule="auto"/>
    </w:pPr>
  </w:style>
  <w:style w:type="table" w:styleId="a4">
    <w:name w:val="Table Grid"/>
    <w:basedOn w:val="a1"/>
    <w:uiPriority w:val="59"/>
    <w:rsid w:val="00B6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262F-7444-4DF4-8AAF-8B76DD73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9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Склад</dc:creator>
  <cp:keywords/>
  <dc:description/>
  <cp:lastModifiedBy>Максат Жиентаев</cp:lastModifiedBy>
  <cp:revision>22</cp:revision>
  <cp:lastPrinted>2019-04-03T04:45:00Z</cp:lastPrinted>
  <dcterms:created xsi:type="dcterms:W3CDTF">2018-04-10T10:23:00Z</dcterms:created>
  <dcterms:modified xsi:type="dcterms:W3CDTF">2019-04-03T04:45:00Z</dcterms:modified>
</cp:coreProperties>
</file>