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C9" w:rsidRPr="004C7B60" w:rsidRDefault="005D5EC9" w:rsidP="005D5EC9">
      <w:pPr>
        <w:jc w:val="center"/>
        <w:rPr>
          <w:b/>
          <w:sz w:val="26"/>
          <w:szCs w:val="26"/>
          <w:lang w:val="kk-KZ"/>
        </w:rPr>
      </w:pPr>
      <w:r w:rsidRPr="004C7B60">
        <w:rPr>
          <w:b/>
          <w:sz w:val="26"/>
          <w:szCs w:val="26"/>
        </w:rPr>
        <w:t>Объявление</w:t>
      </w:r>
      <w:r w:rsidRPr="004C7B60">
        <w:rPr>
          <w:b/>
          <w:sz w:val="26"/>
          <w:szCs w:val="26"/>
        </w:rPr>
        <w:br/>
        <w:t xml:space="preserve"> о проведении закупа способом запроса ценовых предложений</w:t>
      </w:r>
    </w:p>
    <w:p w:rsidR="00F377FF" w:rsidRPr="004C7B60" w:rsidRDefault="00F377FF" w:rsidP="005D5EC9">
      <w:pPr>
        <w:jc w:val="center"/>
        <w:rPr>
          <w:b/>
          <w:sz w:val="26"/>
          <w:szCs w:val="26"/>
          <w:lang w:val="kk-KZ"/>
        </w:rPr>
      </w:pPr>
      <w:r w:rsidRPr="004C7B60">
        <w:rPr>
          <w:b/>
          <w:sz w:val="26"/>
          <w:szCs w:val="26"/>
          <w:lang w:val="kk-KZ"/>
        </w:rPr>
        <w:t>согласно постановлени</w:t>
      </w:r>
      <w:r w:rsidR="007A5740" w:rsidRPr="004C7B60">
        <w:rPr>
          <w:b/>
          <w:sz w:val="26"/>
          <w:szCs w:val="26"/>
          <w:lang w:val="kk-KZ"/>
        </w:rPr>
        <w:t xml:space="preserve">я </w:t>
      </w:r>
      <w:r w:rsidRPr="004C7B60">
        <w:rPr>
          <w:b/>
          <w:sz w:val="26"/>
          <w:szCs w:val="26"/>
          <w:lang w:val="kk-KZ"/>
        </w:rPr>
        <w:t>Правительства Республики Казахстан</w:t>
      </w:r>
    </w:p>
    <w:p w:rsidR="00F377FF" w:rsidRPr="004C7B60" w:rsidRDefault="00F377FF" w:rsidP="005D5EC9">
      <w:pPr>
        <w:jc w:val="center"/>
        <w:rPr>
          <w:b/>
          <w:sz w:val="26"/>
          <w:szCs w:val="26"/>
          <w:lang w:val="kk-KZ"/>
        </w:rPr>
      </w:pPr>
      <w:r w:rsidRPr="004C7B60">
        <w:rPr>
          <w:b/>
          <w:sz w:val="26"/>
          <w:szCs w:val="26"/>
          <w:lang w:val="kk-KZ"/>
        </w:rPr>
        <w:t>от 30 октября 2009 г. №1729</w:t>
      </w:r>
    </w:p>
    <w:p w:rsidR="004160CF" w:rsidRPr="004C7B60" w:rsidRDefault="005D5EC9" w:rsidP="005D5EC9">
      <w:pPr>
        <w:jc w:val="both"/>
        <w:rPr>
          <w:b/>
          <w:sz w:val="26"/>
          <w:szCs w:val="26"/>
        </w:rPr>
      </w:pPr>
      <w:proofErr w:type="spellStart"/>
      <w:r w:rsidRPr="004C7B60">
        <w:rPr>
          <w:b/>
          <w:sz w:val="26"/>
          <w:szCs w:val="26"/>
        </w:rPr>
        <w:t>г</w:t>
      </w:r>
      <w:proofErr w:type="gramStart"/>
      <w:r w:rsidRPr="004C7B60">
        <w:rPr>
          <w:b/>
          <w:sz w:val="26"/>
          <w:szCs w:val="26"/>
        </w:rPr>
        <w:t>.А</w:t>
      </w:r>
      <w:proofErr w:type="gramEnd"/>
      <w:r w:rsidRPr="004C7B60">
        <w:rPr>
          <w:b/>
          <w:sz w:val="26"/>
          <w:szCs w:val="26"/>
        </w:rPr>
        <w:t>лматы</w:t>
      </w:r>
      <w:proofErr w:type="spellEnd"/>
      <w:r w:rsidR="004160CF" w:rsidRPr="004C7B60">
        <w:rPr>
          <w:b/>
          <w:sz w:val="26"/>
          <w:szCs w:val="26"/>
        </w:rPr>
        <w:t xml:space="preserve">                                                </w:t>
      </w:r>
      <w:r w:rsidR="00A80F74" w:rsidRPr="004C7B60">
        <w:rPr>
          <w:b/>
          <w:sz w:val="26"/>
          <w:szCs w:val="26"/>
        </w:rPr>
        <w:t xml:space="preserve">                       </w:t>
      </w:r>
      <w:r w:rsidR="00717886" w:rsidRPr="004C7B60">
        <w:rPr>
          <w:b/>
          <w:sz w:val="26"/>
          <w:szCs w:val="26"/>
        </w:rPr>
        <w:t xml:space="preserve"> </w:t>
      </w:r>
      <w:r w:rsidR="007D3969" w:rsidRPr="004C7B60">
        <w:rPr>
          <w:b/>
          <w:sz w:val="26"/>
          <w:szCs w:val="26"/>
        </w:rPr>
        <w:t xml:space="preserve">         </w:t>
      </w:r>
      <w:r w:rsidR="00717886" w:rsidRPr="004C7B60">
        <w:rPr>
          <w:b/>
          <w:sz w:val="26"/>
          <w:szCs w:val="26"/>
        </w:rPr>
        <w:t>«</w:t>
      </w:r>
      <w:r w:rsidR="000F726D">
        <w:rPr>
          <w:b/>
          <w:sz w:val="26"/>
          <w:szCs w:val="26"/>
        </w:rPr>
        <w:t>16</w:t>
      </w:r>
      <w:r w:rsidR="0065790E" w:rsidRPr="004C7B60">
        <w:rPr>
          <w:b/>
          <w:sz w:val="26"/>
          <w:szCs w:val="26"/>
        </w:rPr>
        <w:t xml:space="preserve">» </w:t>
      </w:r>
      <w:r w:rsidR="006367A2">
        <w:rPr>
          <w:b/>
          <w:sz w:val="26"/>
          <w:szCs w:val="26"/>
        </w:rPr>
        <w:t>июня</w:t>
      </w:r>
      <w:r w:rsidR="0065790E" w:rsidRPr="004C7B60">
        <w:rPr>
          <w:b/>
          <w:sz w:val="26"/>
          <w:szCs w:val="26"/>
        </w:rPr>
        <w:t xml:space="preserve"> 20</w:t>
      </w:r>
      <w:r w:rsidR="00A80F74" w:rsidRPr="004C7B60">
        <w:rPr>
          <w:b/>
          <w:sz w:val="26"/>
          <w:szCs w:val="26"/>
          <w:lang w:val="kk-KZ"/>
        </w:rPr>
        <w:t>2</w:t>
      </w:r>
      <w:r w:rsidR="006267E7" w:rsidRPr="004C7B60">
        <w:rPr>
          <w:b/>
          <w:sz w:val="26"/>
          <w:szCs w:val="26"/>
          <w:lang w:val="kk-KZ"/>
        </w:rPr>
        <w:t>1</w:t>
      </w:r>
      <w:r w:rsidR="0065790E" w:rsidRPr="004C7B60">
        <w:rPr>
          <w:b/>
          <w:sz w:val="26"/>
          <w:szCs w:val="26"/>
        </w:rPr>
        <w:t xml:space="preserve"> </w:t>
      </w:r>
      <w:r w:rsidRPr="004C7B60">
        <w:rPr>
          <w:b/>
          <w:sz w:val="26"/>
          <w:szCs w:val="26"/>
        </w:rPr>
        <w:t>года</w:t>
      </w:r>
    </w:p>
    <w:p w:rsidR="004160CF" w:rsidRPr="004C7B60" w:rsidRDefault="004160CF" w:rsidP="005D5EC9">
      <w:pPr>
        <w:jc w:val="both"/>
        <w:rPr>
          <w:b/>
          <w:sz w:val="26"/>
          <w:szCs w:val="26"/>
        </w:rPr>
      </w:pPr>
    </w:p>
    <w:p w:rsidR="005D5EC9" w:rsidRPr="004C7B60" w:rsidRDefault="00176681" w:rsidP="005D5EC9">
      <w:pPr>
        <w:jc w:val="both"/>
        <w:rPr>
          <w:sz w:val="26"/>
          <w:szCs w:val="26"/>
        </w:rPr>
      </w:pPr>
      <w:r w:rsidRPr="004C7B60">
        <w:rPr>
          <w:sz w:val="26"/>
          <w:szCs w:val="26"/>
        </w:rPr>
        <w:tab/>
        <w:t>КГ</w:t>
      </w:r>
      <w:r w:rsidR="005D5EC9" w:rsidRPr="004C7B60">
        <w:rPr>
          <w:sz w:val="26"/>
          <w:szCs w:val="26"/>
        </w:rPr>
        <w:t>П</w:t>
      </w:r>
      <w:r w:rsidRPr="004C7B60">
        <w:rPr>
          <w:sz w:val="26"/>
          <w:szCs w:val="26"/>
        </w:rPr>
        <w:t xml:space="preserve"> на ПХВ</w:t>
      </w:r>
      <w:r w:rsidR="005D5EC9" w:rsidRPr="004C7B60">
        <w:rPr>
          <w:sz w:val="26"/>
          <w:szCs w:val="26"/>
        </w:rPr>
        <w:t xml:space="preserve"> «</w:t>
      </w:r>
      <w:proofErr w:type="spellStart"/>
      <w:r w:rsidR="005D5EC9" w:rsidRPr="004C7B60">
        <w:rPr>
          <w:sz w:val="26"/>
          <w:szCs w:val="26"/>
        </w:rPr>
        <w:t>Алматинский</w:t>
      </w:r>
      <w:proofErr w:type="spellEnd"/>
      <w:r w:rsidR="005D5EC9" w:rsidRPr="004C7B60">
        <w:rPr>
          <w:sz w:val="26"/>
          <w:szCs w:val="26"/>
        </w:rPr>
        <w:t xml:space="preserve"> областной центр по профилактике и борьбе со СПИД» (далее –Заказчик) расположенное по адресу, </w:t>
      </w:r>
      <w:proofErr w:type="spellStart"/>
      <w:r w:rsidR="005D5EC9" w:rsidRPr="004C7B60">
        <w:rPr>
          <w:sz w:val="26"/>
          <w:szCs w:val="26"/>
        </w:rPr>
        <w:t>г</w:t>
      </w:r>
      <w:proofErr w:type="gramStart"/>
      <w:r w:rsidR="005D5EC9" w:rsidRPr="004C7B60">
        <w:rPr>
          <w:sz w:val="26"/>
          <w:szCs w:val="26"/>
        </w:rPr>
        <w:t>.А</w:t>
      </w:r>
      <w:proofErr w:type="gramEnd"/>
      <w:r w:rsidR="005D5EC9" w:rsidRPr="004C7B60">
        <w:rPr>
          <w:sz w:val="26"/>
          <w:szCs w:val="26"/>
        </w:rPr>
        <w:t>лматы</w:t>
      </w:r>
      <w:proofErr w:type="spellEnd"/>
      <w:r w:rsidR="005D5EC9" w:rsidRPr="004C7B60">
        <w:rPr>
          <w:sz w:val="26"/>
          <w:szCs w:val="26"/>
        </w:rPr>
        <w:t>, ул.</w:t>
      </w:r>
      <w:r w:rsidR="00B541BC" w:rsidRPr="004C7B60">
        <w:rPr>
          <w:sz w:val="26"/>
          <w:szCs w:val="26"/>
        </w:rPr>
        <w:t xml:space="preserve"> </w:t>
      </w:r>
      <w:r w:rsidR="00A05C0F" w:rsidRPr="004C7B60">
        <w:rPr>
          <w:sz w:val="26"/>
          <w:szCs w:val="26"/>
        </w:rPr>
        <w:t xml:space="preserve">Г. </w:t>
      </w:r>
      <w:proofErr w:type="spellStart"/>
      <w:r w:rsidR="005D5EC9" w:rsidRPr="004C7B60">
        <w:rPr>
          <w:sz w:val="26"/>
          <w:szCs w:val="26"/>
        </w:rPr>
        <w:t>Орманова</w:t>
      </w:r>
      <w:proofErr w:type="spellEnd"/>
      <w:r w:rsidR="00B541BC" w:rsidRPr="004C7B60">
        <w:rPr>
          <w:sz w:val="26"/>
          <w:szCs w:val="26"/>
        </w:rPr>
        <w:t xml:space="preserve"> </w:t>
      </w:r>
      <w:r w:rsidR="005D5EC9" w:rsidRPr="004C7B60">
        <w:rPr>
          <w:sz w:val="26"/>
          <w:szCs w:val="26"/>
        </w:rPr>
        <w:t>17</w:t>
      </w:r>
      <w:r w:rsidR="005D6EB0" w:rsidRPr="004C7B60">
        <w:rPr>
          <w:sz w:val="26"/>
          <w:szCs w:val="26"/>
        </w:rPr>
        <w:t>а</w:t>
      </w:r>
      <w:r w:rsidR="005D5EC9" w:rsidRPr="004C7B60">
        <w:rPr>
          <w:sz w:val="26"/>
          <w:szCs w:val="26"/>
        </w:rPr>
        <w:t>, просит представить ценовые предложения согласно приложению №1, на следующие товары</w:t>
      </w:r>
      <w:r w:rsidR="004160CF" w:rsidRPr="004C7B60">
        <w:rPr>
          <w:sz w:val="26"/>
          <w:szCs w:val="26"/>
        </w:rPr>
        <w:t>:</w:t>
      </w:r>
    </w:p>
    <w:p w:rsidR="005F0701" w:rsidRPr="004C7B60" w:rsidRDefault="00A80F74" w:rsidP="004160CF">
      <w:pPr>
        <w:ind w:firstLine="708"/>
        <w:contextualSpacing/>
        <w:jc w:val="both"/>
        <w:rPr>
          <w:sz w:val="26"/>
          <w:szCs w:val="26"/>
        </w:rPr>
      </w:pPr>
      <w:r w:rsidRPr="004C7B60">
        <w:rPr>
          <w:color w:val="000000"/>
          <w:sz w:val="26"/>
          <w:szCs w:val="26"/>
        </w:rPr>
        <w:t xml:space="preserve">Товар должен быть доставлен в </w:t>
      </w:r>
      <w:r w:rsidRPr="004C7B60">
        <w:rPr>
          <w:sz w:val="26"/>
          <w:szCs w:val="26"/>
        </w:rPr>
        <w:t xml:space="preserve">течение 16 </w:t>
      </w:r>
      <w:r w:rsidRPr="004C7B60">
        <w:rPr>
          <w:sz w:val="26"/>
          <w:szCs w:val="26"/>
          <w:lang w:val="kk-KZ"/>
        </w:rPr>
        <w:t>календарных</w:t>
      </w:r>
      <w:r w:rsidRPr="004C7B60">
        <w:rPr>
          <w:sz w:val="26"/>
          <w:szCs w:val="26"/>
        </w:rPr>
        <w:t xml:space="preserve"> дней со дня </w:t>
      </w:r>
      <w:r w:rsidRPr="004C7B60">
        <w:rPr>
          <w:color w:val="000000"/>
          <w:sz w:val="26"/>
          <w:szCs w:val="26"/>
        </w:rPr>
        <w:t>получения заявки от заказчика</w:t>
      </w:r>
      <w:r w:rsidR="00AF0F31" w:rsidRPr="004C7B60">
        <w:rPr>
          <w:sz w:val="26"/>
          <w:szCs w:val="26"/>
        </w:rPr>
        <w:t>.</w:t>
      </w:r>
    </w:p>
    <w:p w:rsidR="00BA7117" w:rsidRPr="00BA7117" w:rsidRDefault="00AF0F31" w:rsidP="00BA7117">
      <w:pPr>
        <w:ind w:firstLine="708"/>
        <w:contextualSpacing/>
        <w:jc w:val="both"/>
        <w:rPr>
          <w:sz w:val="26"/>
          <w:szCs w:val="26"/>
          <w:lang w:val="kk-KZ"/>
        </w:rPr>
      </w:pPr>
      <w:r w:rsidRPr="004C7B60">
        <w:rPr>
          <w:sz w:val="26"/>
          <w:szCs w:val="26"/>
        </w:rPr>
        <w:t>Место поставки товара: РК, г</w:t>
      </w:r>
      <w:r w:rsidR="00FF1E4B">
        <w:rPr>
          <w:sz w:val="26"/>
          <w:szCs w:val="26"/>
        </w:rPr>
        <w:t xml:space="preserve">. </w:t>
      </w:r>
      <w:proofErr w:type="spellStart"/>
      <w:r w:rsidR="00FF1E4B">
        <w:rPr>
          <w:sz w:val="26"/>
          <w:szCs w:val="26"/>
        </w:rPr>
        <w:t>Талдыкорган</w:t>
      </w:r>
      <w:proofErr w:type="spellEnd"/>
      <w:r w:rsidRPr="004C7B60">
        <w:rPr>
          <w:sz w:val="26"/>
          <w:szCs w:val="26"/>
        </w:rPr>
        <w:t>,</w:t>
      </w:r>
      <w:r w:rsidR="00FF1E4B">
        <w:rPr>
          <w:sz w:val="26"/>
          <w:szCs w:val="26"/>
        </w:rPr>
        <w:t xml:space="preserve"> ул. Медеу,3</w:t>
      </w:r>
      <w:r w:rsidRPr="004C7B60">
        <w:rPr>
          <w:sz w:val="26"/>
          <w:szCs w:val="26"/>
        </w:rPr>
        <w:t xml:space="preserve"> </w:t>
      </w:r>
      <w:r w:rsidRPr="004C7B60">
        <w:rPr>
          <w:sz w:val="26"/>
          <w:szCs w:val="26"/>
          <w:lang w:val="en-US"/>
        </w:rPr>
        <w:t>DDP</w:t>
      </w:r>
      <w:r w:rsidRPr="004C7B60">
        <w:rPr>
          <w:sz w:val="26"/>
          <w:szCs w:val="26"/>
        </w:rPr>
        <w:t xml:space="preserve"> </w:t>
      </w:r>
      <w:proofErr w:type="spellStart"/>
      <w:r w:rsidRPr="004C7B60">
        <w:rPr>
          <w:sz w:val="26"/>
          <w:szCs w:val="26"/>
        </w:rPr>
        <w:t>Инкотермс</w:t>
      </w:r>
      <w:proofErr w:type="spellEnd"/>
      <w:r w:rsidRPr="004C7B60">
        <w:rPr>
          <w:sz w:val="26"/>
          <w:szCs w:val="26"/>
        </w:rPr>
        <w:t xml:space="preserve"> 2010.</w:t>
      </w:r>
    </w:p>
    <w:p w:rsidR="00BA7117" w:rsidRPr="00BA7117" w:rsidRDefault="00486707" w:rsidP="00486707">
      <w:pPr>
        <w:contextualSpacing/>
        <w:jc w:val="both"/>
        <w:rPr>
          <w:b/>
          <w:sz w:val="26"/>
          <w:szCs w:val="26"/>
          <w:lang w:val="kk-KZ"/>
        </w:rPr>
      </w:pPr>
      <w:r w:rsidRPr="004C7B60">
        <w:rPr>
          <w:b/>
          <w:sz w:val="26"/>
          <w:szCs w:val="26"/>
        </w:rPr>
        <w:t>Приложение 1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276"/>
        <w:gridCol w:w="992"/>
        <w:gridCol w:w="1276"/>
        <w:gridCol w:w="1701"/>
      </w:tblGrid>
      <w:tr w:rsidR="00750079" w:rsidRPr="00B054ED" w:rsidTr="006267E7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079" w:rsidRPr="004C7B60" w:rsidRDefault="00750079" w:rsidP="00660B15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C7B60">
              <w:rPr>
                <w:b/>
                <w:color w:val="000000"/>
                <w:sz w:val="25"/>
                <w:szCs w:val="25"/>
              </w:rPr>
              <w:t xml:space="preserve">№ </w:t>
            </w:r>
            <w:proofErr w:type="gramStart"/>
            <w:r w:rsidRPr="004C7B60">
              <w:rPr>
                <w:b/>
                <w:color w:val="000000"/>
                <w:sz w:val="25"/>
                <w:szCs w:val="25"/>
              </w:rPr>
              <w:t>п</w:t>
            </w:r>
            <w:proofErr w:type="gramEnd"/>
            <w:r w:rsidRPr="004C7B60">
              <w:rPr>
                <w:b/>
                <w:color w:val="000000"/>
                <w:sz w:val="25"/>
                <w:szCs w:val="25"/>
              </w:rPr>
              <w:t>/п</w:t>
            </w:r>
          </w:p>
          <w:p w:rsidR="00717886" w:rsidRPr="004C7B60" w:rsidRDefault="00717886" w:rsidP="00660B15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C7B60">
              <w:rPr>
                <w:b/>
                <w:color w:val="000000"/>
                <w:sz w:val="25"/>
                <w:szCs w:val="25"/>
              </w:rPr>
              <w:t>лот</w:t>
            </w:r>
            <w:r w:rsidR="006267E7" w:rsidRPr="004C7B60">
              <w:rPr>
                <w:b/>
                <w:color w:val="000000"/>
                <w:sz w:val="25"/>
                <w:szCs w:val="25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079" w:rsidRPr="004C7B60" w:rsidRDefault="00750079" w:rsidP="00AF0F31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C7B60">
              <w:rPr>
                <w:b/>
                <w:sz w:val="25"/>
                <w:szCs w:val="25"/>
              </w:rPr>
              <w:t xml:space="preserve">Международные непатентованные наименования и описание закупаемых </w:t>
            </w:r>
            <w:r w:rsidR="00C9573F" w:rsidRPr="004C7B60">
              <w:rPr>
                <w:b/>
                <w:sz w:val="25"/>
                <w:szCs w:val="25"/>
              </w:rPr>
              <w:t>лекарственных средств и наименования медицинских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079" w:rsidRPr="004C7B60" w:rsidRDefault="00750079" w:rsidP="00660B15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C7B60">
              <w:rPr>
                <w:b/>
                <w:color w:val="000000"/>
                <w:sz w:val="25"/>
                <w:szCs w:val="25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079" w:rsidRPr="004C7B60" w:rsidRDefault="008067C5" w:rsidP="00660B15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C7B60">
              <w:rPr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079" w:rsidRPr="004C7B60" w:rsidRDefault="008067C5" w:rsidP="00660B15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C7B60">
              <w:rPr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079" w:rsidRPr="004C7B60" w:rsidRDefault="00750079" w:rsidP="0048670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C7B60">
              <w:rPr>
                <w:b/>
                <w:color w:val="000000"/>
                <w:sz w:val="25"/>
                <w:szCs w:val="25"/>
              </w:rPr>
              <w:t xml:space="preserve">Выделенная сумма </w:t>
            </w:r>
            <w:r w:rsidR="00DB3875" w:rsidRPr="004C7B60">
              <w:rPr>
                <w:b/>
                <w:color w:val="000000"/>
                <w:sz w:val="25"/>
                <w:szCs w:val="25"/>
              </w:rPr>
              <w:t xml:space="preserve">в </w:t>
            </w:r>
            <w:r w:rsidRPr="004C7B60">
              <w:rPr>
                <w:b/>
                <w:color w:val="000000"/>
                <w:sz w:val="25"/>
                <w:szCs w:val="25"/>
              </w:rPr>
              <w:t>(тенге)</w:t>
            </w:r>
          </w:p>
        </w:tc>
      </w:tr>
      <w:tr w:rsidR="00EC1E2E" w:rsidRPr="004C7B60" w:rsidTr="00EC1E2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E2E" w:rsidRDefault="00720DB7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1E4B" w:rsidRPr="00957266" w:rsidRDefault="00FF1E4B" w:rsidP="00FF1E4B">
            <w:pPr>
              <w:widowControl w:val="0"/>
              <w:suppressAutoHyphens/>
              <w:rPr>
                <w:rFonts w:eastAsia="Times New Roman"/>
                <w:lang w:val="en-US"/>
              </w:rPr>
            </w:pPr>
          </w:p>
          <w:p w:rsidR="00EC1E2E" w:rsidRPr="00957266" w:rsidRDefault="00FF1E4B" w:rsidP="00FF1E4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57266">
              <w:rPr>
                <w:rFonts w:eastAsia="Times New Roman"/>
                <w:lang w:val="en-US"/>
              </w:rPr>
              <w:t xml:space="preserve">KT03A </w:t>
            </w:r>
            <w:proofErr w:type="spellStart"/>
            <w:r w:rsidRPr="00957266">
              <w:rPr>
                <w:rFonts w:eastAsia="Times New Roman"/>
                <w:lang w:val="en-US"/>
              </w:rPr>
              <w:t>Разбавитель</w:t>
            </w:r>
            <w:proofErr w:type="spellEnd"/>
            <w:r w:rsidRPr="00957266">
              <w:rPr>
                <w:rFonts w:eastAsia="Times New Roman"/>
                <w:lang w:val="en-US"/>
              </w:rPr>
              <w:t xml:space="preserve"> (20 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E2E" w:rsidRDefault="00FF1E4B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E2E" w:rsidRDefault="00FF1E4B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E2E" w:rsidRDefault="00FF1E4B" w:rsidP="00930007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E2E" w:rsidRPr="00BA7117" w:rsidRDefault="00FF1E4B" w:rsidP="00930007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42000,00</w:t>
            </w:r>
          </w:p>
        </w:tc>
      </w:tr>
      <w:tr w:rsidR="00EC1E2E" w:rsidRPr="00FF1E4B" w:rsidTr="00EC1E2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E2E" w:rsidRDefault="00FC5C44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E2E" w:rsidRPr="00957266" w:rsidRDefault="00FF1E4B" w:rsidP="00BA7117">
            <w:pPr>
              <w:rPr>
                <w:rFonts w:eastAsia="Times New Roman"/>
                <w:color w:val="000000"/>
                <w:sz w:val="25"/>
                <w:szCs w:val="25"/>
                <w:lang w:val="en-US" w:eastAsia="ru-RU"/>
              </w:rPr>
            </w:pPr>
            <w:r w:rsidRPr="00957266">
              <w:rPr>
                <w:rFonts w:eastAsia="Times New Roman"/>
                <w:lang w:val="en-US"/>
              </w:rPr>
              <w:t xml:space="preserve">KT03A </w:t>
            </w:r>
            <w:proofErr w:type="spellStart"/>
            <w:r w:rsidRPr="00957266">
              <w:rPr>
                <w:rFonts w:eastAsia="Times New Roman"/>
                <w:lang w:val="en-US"/>
              </w:rPr>
              <w:t>Раствор</w:t>
            </w:r>
            <w:proofErr w:type="spellEnd"/>
            <w:r w:rsidRPr="00957266">
              <w:rPr>
                <w:rFonts w:eastAsia="Times New Roman"/>
                <w:lang w:val="en-US"/>
              </w:rPr>
              <w:t xml:space="preserve"> Lyse (500 </w:t>
            </w:r>
            <w:proofErr w:type="spellStart"/>
            <w:r w:rsidRPr="00957266">
              <w:rPr>
                <w:rFonts w:eastAsia="Times New Roman"/>
                <w:lang w:val="en-US"/>
              </w:rPr>
              <w:t>мл</w:t>
            </w:r>
            <w:proofErr w:type="spellEnd"/>
            <w:r w:rsidRPr="00957266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E2E" w:rsidRPr="00FF1E4B" w:rsidRDefault="00FF1E4B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E2E" w:rsidRPr="00FF1E4B" w:rsidRDefault="00FF1E4B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E2E" w:rsidRPr="00FF1E4B" w:rsidRDefault="00FF1E4B" w:rsidP="001A0435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E2E" w:rsidRPr="00BA7117" w:rsidRDefault="00FF1E4B" w:rsidP="001A0435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252000,00</w:t>
            </w:r>
          </w:p>
        </w:tc>
      </w:tr>
      <w:tr w:rsidR="003C7ADB" w:rsidRPr="004C7B60" w:rsidTr="00EC1E2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ADB" w:rsidRDefault="00FC5C44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ADB" w:rsidRPr="00957266" w:rsidRDefault="00FF1E4B" w:rsidP="00FC5C4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57266">
              <w:rPr>
                <w:rFonts w:eastAsia="Times New Roman"/>
              </w:rPr>
              <w:t>Очиститель пробы для 3 частей (50 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ADB" w:rsidRPr="00FC5C44" w:rsidRDefault="00FF1E4B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ADB" w:rsidRDefault="00FF1E4B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ADB" w:rsidRDefault="00FF1E4B" w:rsidP="00930007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ADB" w:rsidRDefault="00FF1E4B" w:rsidP="00930007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140000,00</w:t>
            </w:r>
          </w:p>
        </w:tc>
      </w:tr>
      <w:tr w:rsidR="00FC5C44" w:rsidRPr="004C7B60" w:rsidTr="00EC1E2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C44" w:rsidRDefault="00FC5C44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5C44" w:rsidRPr="00FC5C44" w:rsidRDefault="00957266" w:rsidP="00FC5C4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A110FB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ГЕМАТОЛОГИЧЕСКИЙ КАЛИБРАТОР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44" w:rsidRDefault="00957266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44" w:rsidRDefault="00957266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5C44" w:rsidRDefault="00957266" w:rsidP="00930007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5C44" w:rsidRDefault="00957266" w:rsidP="00930007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35000,00</w:t>
            </w:r>
          </w:p>
        </w:tc>
      </w:tr>
      <w:tr w:rsidR="00957266" w:rsidRPr="004C7B60" w:rsidTr="00EC1E2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266" w:rsidRDefault="00957266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7266" w:rsidRPr="00A110FB" w:rsidRDefault="00953264" w:rsidP="00FC5C4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</w:pPr>
            <w:r w:rsidRPr="00A110F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ГЕМАТОЛОГИЧЕСКИЙ КОНТРОЛЬ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(Уровень 1)</w:t>
            </w:r>
            <w:r w:rsidR="00F709A2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3.0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266" w:rsidRDefault="00953264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266" w:rsidRDefault="00953264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7266" w:rsidRDefault="00953264" w:rsidP="00930007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7266" w:rsidRDefault="00953264" w:rsidP="00930007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21000,00</w:t>
            </w:r>
          </w:p>
        </w:tc>
      </w:tr>
      <w:tr w:rsidR="00953264" w:rsidRPr="004C7B60" w:rsidTr="00EC1E2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264" w:rsidRDefault="00953264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Pr="00A110FB" w:rsidRDefault="00953264" w:rsidP="0095326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110F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ГЕМАТОЛОГИЧЕСКИЙ КОНТРОЛЬ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(Уровень 2)</w:t>
            </w:r>
            <w:r w:rsidR="00F709A2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3.0 мл.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264" w:rsidRDefault="00953264" w:rsidP="003F41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264" w:rsidRDefault="00953264" w:rsidP="003F41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Default="00953264" w:rsidP="003F412B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Default="00953264" w:rsidP="003F412B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21000,00</w:t>
            </w:r>
          </w:p>
        </w:tc>
      </w:tr>
      <w:tr w:rsidR="00953264" w:rsidRPr="004C7B60" w:rsidTr="00EC1E2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264" w:rsidRDefault="00953264" w:rsidP="006267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Pr="00A110FB" w:rsidRDefault="00953264" w:rsidP="0095326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110F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ГЕМАТОЛОГИЧЕСКИЙ КОНТРОЛЬ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(Уровень 3)</w:t>
            </w:r>
            <w:r w:rsidR="00F709A2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3.0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264" w:rsidRDefault="00953264" w:rsidP="003F41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264" w:rsidRDefault="00953264" w:rsidP="003F41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Default="00953264" w:rsidP="003F412B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Default="00953264" w:rsidP="003F412B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21000,00</w:t>
            </w:r>
          </w:p>
        </w:tc>
      </w:tr>
      <w:tr w:rsidR="00953264" w:rsidRPr="00B054ED" w:rsidTr="002C0D9B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264" w:rsidRPr="004C7B60" w:rsidRDefault="00953264" w:rsidP="009A7F1F">
            <w:pPr>
              <w:jc w:val="center"/>
              <w:rPr>
                <w:b/>
                <w:color w:val="000000"/>
                <w:sz w:val="25"/>
                <w:szCs w:val="25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Pr="004C7B60" w:rsidRDefault="00953264" w:rsidP="009A7F1F">
            <w:pPr>
              <w:rPr>
                <w:b/>
                <w:color w:val="000000"/>
                <w:sz w:val="25"/>
                <w:szCs w:val="25"/>
              </w:rPr>
            </w:pPr>
            <w:r w:rsidRPr="004C7B60">
              <w:rPr>
                <w:b/>
                <w:color w:val="000000"/>
                <w:sz w:val="25"/>
                <w:szCs w:val="25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Pr="004C7B60" w:rsidRDefault="00953264" w:rsidP="009A7F1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Pr="004C7B60" w:rsidRDefault="00953264" w:rsidP="009A7F1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Pr="004C7B60" w:rsidRDefault="00953264" w:rsidP="009A7F1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264" w:rsidRPr="004C7B60" w:rsidRDefault="008D248C" w:rsidP="001A1CB6">
            <w:pPr>
              <w:jc w:val="both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  <w:lang w:val="kk-KZ"/>
              </w:rPr>
              <w:t>5</w:t>
            </w:r>
            <w:r w:rsidR="001A1CB6">
              <w:rPr>
                <w:b/>
                <w:color w:val="000000"/>
                <w:sz w:val="25"/>
                <w:szCs w:val="25"/>
                <w:lang w:val="kk-KZ"/>
              </w:rPr>
              <w:t>32</w:t>
            </w:r>
            <w:r>
              <w:rPr>
                <w:b/>
                <w:color w:val="000000"/>
                <w:sz w:val="25"/>
                <w:szCs w:val="25"/>
                <w:lang w:val="kk-KZ"/>
              </w:rPr>
              <w:t xml:space="preserve"> 000,00 (Пять сот </w:t>
            </w:r>
            <w:r w:rsidR="001A1CB6">
              <w:rPr>
                <w:b/>
                <w:color w:val="000000"/>
                <w:sz w:val="25"/>
                <w:szCs w:val="25"/>
                <w:lang w:val="kk-KZ"/>
              </w:rPr>
              <w:t xml:space="preserve">тридцать две </w:t>
            </w:r>
            <w:r>
              <w:rPr>
                <w:b/>
                <w:color w:val="000000"/>
                <w:sz w:val="25"/>
                <w:szCs w:val="25"/>
                <w:lang w:val="kk-KZ"/>
              </w:rPr>
              <w:t>тысячи</w:t>
            </w:r>
            <w:r w:rsidR="00953264">
              <w:rPr>
                <w:b/>
                <w:color w:val="000000"/>
                <w:sz w:val="25"/>
                <w:szCs w:val="25"/>
                <w:lang w:val="kk-KZ"/>
              </w:rPr>
              <w:t xml:space="preserve"> </w:t>
            </w:r>
            <w:r w:rsidR="00953264">
              <w:rPr>
                <w:b/>
                <w:color w:val="000000"/>
                <w:sz w:val="25"/>
                <w:szCs w:val="25"/>
              </w:rPr>
              <w:t>т</w:t>
            </w:r>
            <w:r w:rsidR="00953264" w:rsidRPr="004C7B60">
              <w:rPr>
                <w:b/>
                <w:color w:val="000000"/>
                <w:sz w:val="25"/>
                <w:szCs w:val="25"/>
              </w:rPr>
              <w:t>енге</w:t>
            </w:r>
            <w:r>
              <w:rPr>
                <w:b/>
                <w:color w:val="000000"/>
                <w:sz w:val="25"/>
                <w:szCs w:val="25"/>
              </w:rPr>
              <w:t xml:space="preserve"> 00 </w:t>
            </w:r>
            <w:proofErr w:type="spellStart"/>
            <w:r>
              <w:rPr>
                <w:b/>
                <w:color w:val="000000"/>
                <w:sz w:val="25"/>
                <w:szCs w:val="25"/>
              </w:rPr>
              <w:t>тиын</w:t>
            </w:r>
            <w:proofErr w:type="spellEnd"/>
            <w:r>
              <w:rPr>
                <w:b/>
                <w:color w:val="000000"/>
                <w:sz w:val="25"/>
                <w:szCs w:val="25"/>
              </w:rPr>
              <w:t>)</w:t>
            </w:r>
          </w:p>
        </w:tc>
      </w:tr>
    </w:tbl>
    <w:p w:rsidR="000F427D" w:rsidRDefault="000F427D" w:rsidP="003F2A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F427D" w:rsidRDefault="00FF1E4B" w:rsidP="000F427D">
      <w:pPr>
        <w:autoSpaceDE w:val="0"/>
        <w:autoSpaceDN w:val="0"/>
        <w:adjustRightInd w:val="0"/>
        <w:ind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Техническая характеристика.</w:t>
      </w:r>
    </w:p>
    <w:p w:rsidR="00FF1E4B" w:rsidRDefault="00FF1E4B" w:rsidP="000F427D">
      <w:pPr>
        <w:autoSpaceDE w:val="0"/>
        <w:autoSpaceDN w:val="0"/>
        <w:adjustRightInd w:val="0"/>
        <w:ind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Лот№1</w:t>
      </w:r>
    </w:p>
    <w:p w:rsidR="000F427D" w:rsidRDefault="00FF1E4B" w:rsidP="00FF1E4B">
      <w:pPr>
        <w:widowControl w:val="0"/>
        <w:suppressAutoHyphens/>
        <w:rPr>
          <w:rFonts w:eastAsia="Times New Roman"/>
          <w:b/>
        </w:rPr>
      </w:pPr>
      <w:r w:rsidRPr="00DC6639">
        <w:rPr>
          <w:rFonts w:eastAsia="Times New Roman"/>
          <w:b/>
          <w:lang w:val="en-US"/>
        </w:rPr>
        <w:t>KT</w:t>
      </w:r>
      <w:r w:rsidRPr="006367A2">
        <w:rPr>
          <w:rFonts w:eastAsia="Times New Roman"/>
          <w:b/>
        </w:rPr>
        <w:t>03</w:t>
      </w:r>
      <w:r w:rsidRPr="00DC6639">
        <w:rPr>
          <w:rFonts w:eastAsia="Times New Roman"/>
          <w:b/>
          <w:lang w:val="en-US"/>
        </w:rPr>
        <w:t>A</w:t>
      </w:r>
      <w:r w:rsidRPr="006367A2">
        <w:rPr>
          <w:rFonts w:eastAsia="Times New Roman"/>
          <w:b/>
        </w:rPr>
        <w:t xml:space="preserve"> Разбавитель (20 л)</w:t>
      </w:r>
    </w:p>
    <w:p w:rsidR="00FF1E4B" w:rsidRPr="00DC6639" w:rsidRDefault="00FF1E4B" w:rsidP="00FF1E4B">
      <w:pPr>
        <w:rPr>
          <w:rFonts w:eastAsia="Times New Roman"/>
          <w:b/>
        </w:rPr>
      </w:pPr>
      <w:r w:rsidRPr="00DC6639">
        <w:rPr>
          <w:rFonts w:eastAsia="Times New Roman"/>
          <w:b/>
        </w:rPr>
        <w:t>Применимые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инструменты</w:t>
      </w:r>
    </w:p>
    <w:p w:rsidR="00FF1E4B" w:rsidRDefault="00FF1E4B" w:rsidP="00FF1E4B">
      <w:pPr>
        <w:rPr>
          <w:rFonts w:eastAsia="Times New Roman"/>
        </w:rPr>
      </w:pPr>
      <w:r w:rsidRPr="00DC6639">
        <w:rPr>
          <w:rFonts w:eastAsia="Times New Roman"/>
        </w:rPr>
        <w:t xml:space="preserve">Применимо к автоматическим гематологическим анализаторам серии KT, состоящим из 3 частей, производимых </w:t>
      </w:r>
      <w:proofErr w:type="spellStart"/>
      <w:r w:rsidRPr="00DC6639">
        <w:rPr>
          <w:rFonts w:eastAsia="Times New Roman"/>
          <w:b/>
        </w:rPr>
        <w:t>Genrui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Biotech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Inc</w:t>
      </w:r>
      <w:proofErr w:type="spellEnd"/>
      <w:r w:rsidRPr="00DC6639">
        <w:rPr>
          <w:rFonts w:eastAsia="Times New Roman"/>
          <w:b/>
        </w:rPr>
        <w:t>.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Принцип</w:t>
      </w:r>
      <w:r>
        <w:rPr>
          <w:b/>
          <w:color w:val="000000"/>
          <w:lang w:val="kk-KZ"/>
        </w:rPr>
        <w:t xml:space="preserve"> работы гемотологического анализатора</w:t>
      </w:r>
      <w:r w:rsidRPr="001771B7">
        <w:rPr>
          <w:b/>
          <w:color w:val="000000"/>
          <w:lang w:val="kk-KZ"/>
        </w:rPr>
        <w:t xml:space="preserve">: </w:t>
      </w:r>
      <w:r w:rsidRPr="001771B7">
        <w:rPr>
          <w:color w:val="000000"/>
          <w:lang w:val="kk-KZ"/>
        </w:rPr>
        <w:t>сопротивление для WBC, RBC, PLT; Безцианидный метод для HGB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Параметры</w:t>
      </w:r>
      <w:r w:rsidRPr="001771B7">
        <w:rPr>
          <w:color w:val="000000"/>
          <w:lang w:val="kk-KZ"/>
        </w:rPr>
        <w:t xml:space="preserve">: </w:t>
      </w:r>
    </w:p>
    <w:p w:rsidR="00FF1E4B" w:rsidRPr="001771B7" w:rsidRDefault="00FF1E4B" w:rsidP="00FF1E4B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lastRenderedPageBreak/>
        <w:t>2</w:t>
      </w:r>
      <w:r>
        <w:rPr>
          <w:color w:val="000000"/>
          <w:lang w:val="kk-KZ"/>
        </w:rPr>
        <w:t>0 параметров (включая WBC, Neu , Lym , Mid, Neu, Lym, Mid</w:t>
      </w:r>
      <w:r w:rsidRPr="001771B7">
        <w:rPr>
          <w:color w:val="000000"/>
          <w:lang w:val="kk-KZ"/>
        </w:rPr>
        <w:t>,</w:t>
      </w:r>
    </w:p>
    <w:p w:rsidR="00FF1E4B" w:rsidRPr="001771B7" w:rsidRDefault="00FF1E4B" w:rsidP="00FF1E4B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RBC, HGB, HCT, MCV, MCH, MCHC, RDW-SD, RDW-CV, PLT, MPV, PDW, PCT, P-LCR)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Гистограммы:</w:t>
      </w:r>
      <w:r w:rsidRPr="001771B7">
        <w:rPr>
          <w:color w:val="000000"/>
          <w:lang w:val="kk-KZ"/>
        </w:rPr>
        <w:t xml:space="preserve"> 3 гистограммы (включая гистограммы WBC, RBC, PLT)</w:t>
      </w:r>
    </w:p>
    <w:p w:rsidR="00FF1E4B" w:rsidRPr="001771B7" w:rsidRDefault="00FF1E4B" w:rsidP="00FF1E4B">
      <w:pPr>
        <w:jc w:val="both"/>
        <w:rPr>
          <w:color w:val="000000"/>
        </w:rPr>
      </w:pPr>
      <w:r w:rsidRPr="001771B7">
        <w:rPr>
          <w:b/>
          <w:color w:val="000000"/>
        </w:rPr>
        <w:t>Объем образца</w:t>
      </w:r>
      <w:r w:rsidRPr="001771B7">
        <w:rPr>
          <w:color w:val="000000"/>
        </w:rPr>
        <w:t xml:space="preserve">: </w:t>
      </w:r>
      <w:r>
        <w:rPr>
          <w:color w:val="000000"/>
          <w:lang w:val="kk-KZ"/>
        </w:rPr>
        <w:t>обычный</w:t>
      </w:r>
      <w:r w:rsidRPr="001771B7">
        <w:rPr>
          <w:color w:val="000000"/>
        </w:rPr>
        <w:t xml:space="preserve">: 10 </w:t>
      </w:r>
      <w:proofErr w:type="spellStart"/>
      <w:r w:rsidRPr="001771B7">
        <w:rPr>
          <w:color w:val="000000"/>
        </w:rPr>
        <w:t>мкл</w:t>
      </w:r>
      <w:proofErr w:type="spellEnd"/>
      <w:r w:rsidRPr="001771B7">
        <w:rPr>
          <w:color w:val="000000"/>
        </w:rPr>
        <w:t xml:space="preserve">, предварительно разбавленный: 20 </w:t>
      </w:r>
      <w:proofErr w:type="spellStart"/>
      <w:r w:rsidRPr="001771B7">
        <w:rPr>
          <w:color w:val="000000"/>
        </w:rPr>
        <w:t>мкл</w:t>
      </w:r>
      <w:proofErr w:type="spellEnd"/>
    </w:p>
    <w:p w:rsidR="00FF1E4B" w:rsidRDefault="00FF1E4B" w:rsidP="00FF1E4B">
      <w:pPr>
        <w:rPr>
          <w:rFonts w:eastAsia="Times New Roman"/>
          <w:b/>
        </w:rPr>
      </w:pPr>
    </w:p>
    <w:p w:rsidR="00FF1E4B" w:rsidRPr="00DC6639" w:rsidRDefault="00FF1E4B" w:rsidP="00FF1E4B">
      <w:pPr>
        <w:rPr>
          <w:rFonts w:eastAsia="Times New Roman"/>
          <w:b/>
        </w:rPr>
      </w:pPr>
      <w:r w:rsidRPr="00DC6639">
        <w:rPr>
          <w:rFonts w:eastAsia="Times New Roman"/>
          <w:b/>
        </w:rPr>
        <w:t>Использование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по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назначению</w:t>
      </w:r>
    </w:p>
    <w:p w:rsidR="00FF1E4B" w:rsidRDefault="00FF1E4B" w:rsidP="00FF1E4B">
      <w:pPr>
        <w:rPr>
          <w:rFonts w:eastAsia="Times New Roman"/>
        </w:rPr>
      </w:pPr>
      <w:r w:rsidRPr="00DC6639">
        <w:rPr>
          <w:rFonts w:eastAsia="Times New Roman"/>
        </w:rPr>
        <w:t>Этот продукт используется для разбавления образцов крови и приготовления клеточных суспензий перед анализом клеток.</w:t>
      </w:r>
    </w:p>
    <w:p w:rsidR="00FF1E4B" w:rsidRDefault="00FF1E4B" w:rsidP="00FF1E4B">
      <w:pPr>
        <w:rPr>
          <w:rFonts w:eastAsia="Times New Roman"/>
        </w:rPr>
      </w:pPr>
    </w:p>
    <w:p w:rsidR="00FF1E4B" w:rsidRPr="00DC6639" w:rsidRDefault="00FF1E4B" w:rsidP="00FF1E4B">
      <w:pPr>
        <w:rPr>
          <w:rFonts w:eastAsia="Times New Roman"/>
          <w:b/>
        </w:rPr>
      </w:pPr>
      <w:r w:rsidRPr="00DC6639">
        <w:rPr>
          <w:rFonts w:eastAsia="Times New Roman"/>
          <w:b/>
        </w:rPr>
        <w:t>Принцип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тестирования</w:t>
      </w:r>
    </w:p>
    <w:p w:rsidR="00FF1E4B" w:rsidRDefault="00FF1E4B" w:rsidP="00FF1E4B">
      <w:pPr>
        <w:rPr>
          <w:rFonts w:eastAsia="Times New Roman"/>
        </w:rPr>
      </w:pPr>
      <w:r w:rsidRPr="00DC6639">
        <w:rPr>
          <w:rFonts w:eastAsia="Times New Roman"/>
        </w:rPr>
        <w:t xml:space="preserve">Этот реагент обеспечивает определенное осмотическое давление и </w:t>
      </w:r>
      <w:proofErr w:type="spellStart"/>
      <w:r w:rsidRPr="00DC6639">
        <w:rPr>
          <w:rFonts w:eastAsia="Times New Roman"/>
        </w:rPr>
        <w:t>pH</w:t>
      </w:r>
      <w:proofErr w:type="spellEnd"/>
      <w:r w:rsidRPr="00DC6639">
        <w:rPr>
          <w:rFonts w:eastAsia="Times New Roman"/>
        </w:rPr>
        <w:t xml:space="preserve"> для контроля формы эритроцитов и тромбоцитов. Вместе с раствором для лизиса клеток он позволяет измерять количество лейкоцитов в зависимости от их размера и дополнительно подсчитывать электрическую проводимость клеток крови.</w:t>
      </w:r>
    </w:p>
    <w:p w:rsidR="00FF1E4B" w:rsidRPr="00DC6639" w:rsidRDefault="00FF1E4B" w:rsidP="00FF1E4B">
      <w:pPr>
        <w:rPr>
          <w:rFonts w:eastAsia="Times New Roman"/>
        </w:rPr>
      </w:pPr>
      <w:r w:rsidRPr="00DC6639">
        <w:rPr>
          <w:rFonts w:eastAsia="Times New Roman"/>
          <w:b/>
        </w:rPr>
        <w:t>Хранение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и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транспортиров</w:t>
      </w:r>
      <w:r>
        <w:rPr>
          <w:rFonts w:eastAsia="Times New Roman"/>
          <w:b/>
        </w:rPr>
        <w:t>ка</w:t>
      </w:r>
    </w:p>
    <w:p w:rsidR="00FF1E4B" w:rsidRDefault="00FF1E4B" w:rsidP="00FF1E4B">
      <w:pPr>
        <w:rPr>
          <w:rFonts w:eastAsia="Times New Roman"/>
        </w:rPr>
      </w:pPr>
      <w:r w:rsidRPr="00DC6639">
        <w:rPr>
          <w:rFonts w:eastAsia="Times New Roman"/>
        </w:rPr>
        <w:t xml:space="preserve">При хранении при температуре 2 </w:t>
      </w:r>
      <w:r w:rsidRPr="00DC6639">
        <w:rPr>
          <w:rFonts w:eastAsia="Times New Roman" w:hint="eastAsia"/>
        </w:rPr>
        <w:t>℃</w:t>
      </w:r>
      <w:r w:rsidRPr="00DC6639">
        <w:rPr>
          <w:rFonts w:eastAsia="Times New Roman"/>
        </w:rPr>
        <w:t xml:space="preserve"> -30 </w:t>
      </w:r>
      <w:r w:rsidRPr="00DC6639">
        <w:rPr>
          <w:rFonts w:eastAsia="Times New Roman" w:hint="eastAsia"/>
        </w:rPr>
        <w:t>℃</w:t>
      </w:r>
      <w:r w:rsidRPr="00DC6639">
        <w:rPr>
          <w:rFonts w:eastAsia="Times New Roman"/>
        </w:rPr>
        <w:t xml:space="preserve">, относительной влажности ≤90%, без коррозионных газов, в хорошо проветриваемом помещении, стабильность закрытого флакона составляет 2 года. При использовании при температуре 15 </w:t>
      </w:r>
      <w:r w:rsidRPr="00DC6639">
        <w:rPr>
          <w:rFonts w:eastAsia="Times New Roman" w:hint="eastAsia"/>
        </w:rPr>
        <w:t>℃</w:t>
      </w:r>
      <w:r w:rsidRPr="00DC6639">
        <w:rPr>
          <w:rFonts w:eastAsia="Times New Roman"/>
        </w:rPr>
        <w:t xml:space="preserve"> -30 </w:t>
      </w:r>
      <w:r w:rsidRPr="00DC6639">
        <w:rPr>
          <w:rFonts w:eastAsia="Times New Roman" w:hint="eastAsia"/>
        </w:rPr>
        <w:t>℃</w:t>
      </w:r>
      <w:r w:rsidRPr="00DC6639">
        <w:rPr>
          <w:rFonts w:eastAsia="Times New Roman"/>
        </w:rPr>
        <w:t xml:space="preserve"> стабильность открытого флакона с</w:t>
      </w:r>
      <w:r w:rsidRPr="00DC6639">
        <w:rPr>
          <w:rFonts w:eastAsia="Times New Roman" w:hint="eastAsia"/>
        </w:rPr>
        <w:t>оставляет</w:t>
      </w:r>
      <w:r w:rsidRPr="00DC6639">
        <w:rPr>
          <w:rFonts w:eastAsia="Times New Roman"/>
        </w:rPr>
        <w:t xml:space="preserve"> 60 дней.</w:t>
      </w:r>
    </w:p>
    <w:p w:rsidR="00FF1E4B" w:rsidRPr="00DC6639" w:rsidRDefault="00FF1E4B" w:rsidP="00FF1E4B">
      <w:pPr>
        <w:rPr>
          <w:rFonts w:ascii="MS Gothic" w:eastAsia="MS Gothic" w:hAnsi="MS Gothic" w:cs="MS Gothic"/>
          <w:b/>
        </w:rPr>
      </w:pPr>
      <w:r w:rsidRPr="00DC6639">
        <w:rPr>
          <w:rFonts w:eastAsia="Times New Roman"/>
          <w:b/>
        </w:rPr>
        <w:t>Показатели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качества</w:t>
      </w:r>
    </w:p>
    <w:p w:rsidR="00FF1E4B" w:rsidRDefault="00FF1E4B" w:rsidP="00FF1E4B">
      <w:pPr>
        <w:rPr>
          <w:rFonts w:eastAsia="Times New Roman"/>
        </w:rPr>
      </w:pPr>
      <w:r w:rsidRPr="00DC6639">
        <w:rPr>
          <w:rFonts w:eastAsia="Times New Roman"/>
        </w:rPr>
        <w:t>Характеристики: прозрачная жидкость, не содержащая осадков, твердых частиц или ватных веществ.</w:t>
      </w:r>
    </w:p>
    <w:p w:rsidR="00FF1E4B" w:rsidRPr="006367A2" w:rsidRDefault="00FF1E4B" w:rsidP="00FF1E4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Лот</w:t>
      </w:r>
      <w:r w:rsidRPr="006367A2">
        <w:rPr>
          <w:b/>
          <w:sz w:val="25"/>
          <w:szCs w:val="25"/>
        </w:rPr>
        <w:t>№</w:t>
      </w:r>
      <w:r w:rsidR="008D248C" w:rsidRPr="006367A2">
        <w:rPr>
          <w:b/>
          <w:sz w:val="25"/>
          <w:szCs w:val="25"/>
        </w:rPr>
        <w:t>2</w:t>
      </w:r>
    </w:p>
    <w:p w:rsidR="00FF1E4B" w:rsidRPr="006367A2" w:rsidRDefault="00FF1E4B" w:rsidP="00FF1E4B">
      <w:pPr>
        <w:rPr>
          <w:rFonts w:eastAsia="Times New Roman"/>
          <w:b/>
        </w:rPr>
      </w:pPr>
      <w:r w:rsidRPr="00264B31">
        <w:rPr>
          <w:rFonts w:eastAsia="Times New Roman"/>
          <w:b/>
          <w:lang w:val="en-US"/>
        </w:rPr>
        <w:t>KT</w:t>
      </w:r>
      <w:r w:rsidRPr="006367A2">
        <w:rPr>
          <w:rFonts w:eastAsia="Times New Roman"/>
          <w:b/>
        </w:rPr>
        <w:t>03</w:t>
      </w:r>
      <w:r w:rsidRPr="00264B31">
        <w:rPr>
          <w:rFonts w:eastAsia="Times New Roman"/>
          <w:b/>
          <w:lang w:val="en-US"/>
        </w:rPr>
        <w:t>A</w:t>
      </w:r>
      <w:r w:rsidRPr="006367A2">
        <w:rPr>
          <w:rFonts w:eastAsia="Times New Roman"/>
          <w:b/>
        </w:rPr>
        <w:t xml:space="preserve"> Раствор </w:t>
      </w:r>
      <w:r>
        <w:rPr>
          <w:rFonts w:eastAsia="Times New Roman"/>
          <w:b/>
          <w:lang w:val="en-US"/>
        </w:rPr>
        <w:t>Lyse</w:t>
      </w:r>
      <w:r w:rsidRPr="006367A2">
        <w:rPr>
          <w:rFonts w:eastAsia="Times New Roman"/>
          <w:b/>
        </w:rPr>
        <w:t xml:space="preserve"> (500 мл)</w:t>
      </w:r>
    </w:p>
    <w:p w:rsidR="00FF1E4B" w:rsidRPr="00264B31" w:rsidRDefault="00FF1E4B" w:rsidP="00FF1E4B">
      <w:pPr>
        <w:rPr>
          <w:rFonts w:eastAsia="Times New Roman"/>
          <w:b/>
        </w:rPr>
      </w:pPr>
      <w:r w:rsidRPr="00264B31">
        <w:rPr>
          <w:rFonts w:eastAsia="Times New Roman"/>
          <w:b/>
        </w:rPr>
        <w:t>Применимые</w:t>
      </w:r>
      <w:r w:rsidRPr="00264B31">
        <w:rPr>
          <w:rFonts w:eastAsia="Times New Roman" w:hint="eastAsia"/>
          <w:b/>
        </w:rPr>
        <w:t xml:space="preserve"> </w:t>
      </w:r>
      <w:r w:rsidRPr="00264B31">
        <w:rPr>
          <w:rFonts w:eastAsia="Times New Roman"/>
          <w:b/>
        </w:rPr>
        <w:t>инструменты</w:t>
      </w:r>
    </w:p>
    <w:p w:rsidR="00FF1E4B" w:rsidRDefault="00FF1E4B" w:rsidP="00FF1E4B">
      <w:pPr>
        <w:rPr>
          <w:rFonts w:eastAsia="Times New Roman"/>
          <w:b/>
        </w:rPr>
      </w:pPr>
      <w:r w:rsidRPr="00264B31">
        <w:rPr>
          <w:rFonts w:eastAsia="Times New Roman"/>
        </w:rPr>
        <w:t xml:space="preserve">Применимо к автоматическим гематологическим анализаторам серии KT, состоящим из 3 частей, производимых </w:t>
      </w:r>
      <w:proofErr w:type="spellStart"/>
      <w:r w:rsidRPr="00264B31">
        <w:rPr>
          <w:rFonts w:eastAsia="Times New Roman"/>
          <w:b/>
        </w:rPr>
        <w:t>Genrui</w:t>
      </w:r>
      <w:proofErr w:type="spellEnd"/>
      <w:r w:rsidRPr="00264B31">
        <w:rPr>
          <w:rFonts w:eastAsia="Times New Roman"/>
          <w:b/>
        </w:rPr>
        <w:t xml:space="preserve"> </w:t>
      </w:r>
      <w:proofErr w:type="spellStart"/>
      <w:r w:rsidRPr="00264B31">
        <w:rPr>
          <w:rFonts w:eastAsia="Times New Roman"/>
          <w:b/>
        </w:rPr>
        <w:t>Biotech</w:t>
      </w:r>
      <w:proofErr w:type="spellEnd"/>
      <w:r w:rsidRPr="00264B31">
        <w:rPr>
          <w:rFonts w:eastAsia="Times New Roman"/>
          <w:b/>
        </w:rPr>
        <w:t xml:space="preserve"> </w:t>
      </w:r>
      <w:proofErr w:type="spellStart"/>
      <w:r w:rsidRPr="00264B31">
        <w:rPr>
          <w:rFonts w:eastAsia="Times New Roman"/>
          <w:b/>
        </w:rPr>
        <w:t>Inc</w:t>
      </w:r>
      <w:proofErr w:type="spellEnd"/>
      <w:r w:rsidRPr="00264B31">
        <w:rPr>
          <w:rFonts w:eastAsia="Times New Roman"/>
          <w:b/>
        </w:rPr>
        <w:t>.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Принцип</w:t>
      </w:r>
      <w:r>
        <w:rPr>
          <w:b/>
          <w:color w:val="000000"/>
          <w:lang w:val="kk-KZ"/>
        </w:rPr>
        <w:t xml:space="preserve"> работы гемотологического анализатора</w:t>
      </w:r>
      <w:r w:rsidRPr="001771B7">
        <w:rPr>
          <w:b/>
          <w:color w:val="000000"/>
          <w:lang w:val="kk-KZ"/>
        </w:rPr>
        <w:t xml:space="preserve">: </w:t>
      </w:r>
      <w:r w:rsidRPr="001771B7">
        <w:rPr>
          <w:color w:val="000000"/>
          <w:lang w:val="kk-KZ"/>
        </w:rPr>
        <w:t>сопротивление для WBC, RBC, PLT; Безцианидный метод для HGB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Параметры</w:t>
      </w:r>
      <w:r w:rsidRPr="001771B7">
        <w:rPr>
          <w:color w:val="000000"/>
          <w:lang w:val="kk-KZ"/>
        </w:rPr>
        <w:t xml:space="preserve">: </w:t>
      </w:r>
    </w:p>
    <w:p w:rsidR="00FF1E4B" w:rsidRPr="001771B7" w:rsidRDefault="00FF1E4B" w:rsidP="00FF1E4B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2</w:t>
      </w:r>
      <w:r>
        <w:rPr>
          <w:color w:val="000000"/>
          <w:lang w:val="kk-KZ"/>
        </w:rPr>
        <w:t>0 параметров (включая WBC, Neu , Lym , Mid, Neu, Lym, Mid</w:t>
      </w:r>
      <w:r w:rsidRPr="001771B7">
        <w:rPr>
          <w:color w:val="000000"/>
          <w:lang w:val="kk-KZ"/>
        </w:rPr>
        <w:t>,</w:t>
      </w:r>
    </w:p>
    <w:p w:rsidR="00FF1E4B" w:rsidRPr="001771B7" w:rsidRDefault="00FF1E4B" w:rsidP="00FF1E4B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RBC, HGB, HCT, MCV, MCH, MCHC, RDW-SD, RDW-CV, PLT, MPV, PDW, PCT, P-LCR)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Гистограммы:</w:t>
      </w:r>
      <w:r w:rsidRPr="001771B7">
        <w:rPr>
          <w:color w:val="000000"/>
          <w:lang w:val="kk-KZ"/>
        </w:rPr>
        <w:t xml:space="preserve"> 3 гистограммы (включая гистограммы WBC, RBC, PLT)</w:t>
      </w:r>
    </w:p>
    <w:p w:rsidR="00FF1E4B" w:rsidRDefault="00FF1E4B" w:rsidP="00FF1E4B">
      <w:pPr>
        <w:jc w:val="both"/>
        <w:rPr>
          <w:rFonts w:eastAsia="Times New Roman"/>
        </w:rPr>
      </w:pPr>
      <w:r w:rsidRPr="001771B7">
        <w:rPr>
          <w:b/>
          <w:color w:val="000000"/>
        </w:rPr>
        <w:t>Объем образца</w:t>
      </w:r>
      <w:r w:rsidRPr="001771B7">
        <w:rPr>
          <w:color w:val="000000"/>
        </w:rPr>
        <w:t xml:space="preserve">: </w:t>
      </w:r>
      <w:r>
        <w:rPr>
          <w:color w:val="000000"/>
          <w:lang w:val="kk-KZ"/>
        </w:rPr>
        <w:t>обычный</w:t>
      </w:r>
      <w:r w:rsidRPr="001771B7">
        <w:rPr>
          <w:color w:val="000000"/>
        </w:rPr>
        <w:t xml:space="preserve">: 10 </w:t>
      </w:r>
      <w:proofErr w:type="spellStart"/>
      <w:r w:rsidRPr="001771B7">
        <w:rPr>
          <w:color w:val="000000"/>
        </w:rPr>
        <w:t>мкл</w:t>
      </w:r>
      <w:proofErr w:type="spellEnd"/>
      <w:r w:rsidRPr="001771B7">
        <w:rPr>
          <w:color w:val="000000"/>
        </w:rPr>
        <w:t xml:space="preserve">, предварительно разбавленный: 20 </w:t>
      </w:r>
      <w:proofErr w:type="spellStart"/>
      <w:r w:rsidRPr="001771B7">
        <w:rPr>
          <w:color w:val="000000"/>
        </w:rPr>
        <w:t>мкл</w:t>
      </w:r>
      <w:proofErr w:type="spellEnd"/>
    </w:p>
    <w:p w:rsidR="00FF1E4B" w:rsidRPr="00264B31" w:rsidRDefault="00FF1E4B" w:rsidP="00FF1E4B">
      <w:pPr>
        <w:rPr>
          <w:rFonts w:eastAsia="Times New Roman"/>
          <w:b/>
        </w:rPr>
      </w:pPr>
      <w:r w:rsidRPr="00264B31">
        <w:rPr>
          <w:rFonts w:eastAsia="Times New Roman"/>
          <w:b/>
        </w:rPr>
        <w:t>Использование</w:t>
      </w:r>
      <w:r w:rsidRPr="00264B31">
        <w:rPr>
          <w:rFonts w:eastAsia="Times New Roman" w:hint="eastAsia"/>
          <w:b/>
        </w:rPr>
        <w:t xml:space="preserve"> </w:t>
      </w:r>
      <w:r w:rsidRPr="00264B31">
        <w:rPr>
          <w:rFonts w:eastAsia="Times New Roman"/>
          <w:b/>
        </w:rPr>
        <w:t>по</w:t>
      </w:r>
      <w:r w:rsidRPr="00264B31">
        <w:rPr>
          <w:rFonts w:eastAsia="Times New Roman" w:hint="eastAsia"/>
          <w:b/>
        </w:rPr>
        <w:t xml:space="preserve"> </w:t>
      </w:r>
      <w:r w:rsidRPr="00264B31">
        <w:rPr>
          <w:rFonts w:eastAsia="Times New Roman"/>
          <w:b/>
        </w:rPr>
        <w:t>назначению</w:t>
      </w:r>
    </w:p>
    <w:p w:rsidR="00FF1E4B" w:rsidRDefault="00FF1E4B" w:rsidP="00FF1E4B">
      <w:pPr>
        <w:rPr>
          <w:rFonts w:eastAsia="Times New Roman"/>
        </w:rPr>
      </w:pPr>
      <w:r w:rsidRPr="00264B31">
        <w:rPr>
          <w:rFonts w:eastAsia="Times New Roman"/>
        </w:rPr>
        <w:t>Растворение эритроцитов для высвобождения гемоглобина, поддержание структуры клеток, подлежащих анализу, с целью подсчета клеток и количественного определения гемоглобина.</w:t>
      </w:r>
    </w:p>
    <w:p w:rsidR="00FF1E4B" w:rsidRPr="00264B31" w:rsidRDefault="00FF1E4B" w:rsidP="00FF1E4B">
      <w:pPr>
        <w:rPr>
          <w:rFonts w:eastAsia="Times New Roman"/>
          <w:b/>
        </w:rPr>
      </w:pPr>
      <w:r w:rsidRPr="00264B31">
        <w:rPr>
          <w:rFonts w:eastAsia="Times New Roman"/>
          <w:b/>
        </w:rPr>
        <w:t>Принцип</w:t>
      </w:r>
      <w:r w:rsidRPr="00264B31">
        <w:rPr>
          <w:rFonts w:eastAsia="Times New Roman" w:hint="eastAsia"/>
          <w:b/>
        </w:rPr>
        <w:t xml:space="preserve"> </w:t>
      </w:r>
      <w:r w:rsidRPr="00264B31">
        <w:rPr>
          <w:rFonts w:eastAsia="Times New Roman"/>
          <w:b/>
        </w:rPr>
        <w:t>тестирования</w:t>
      </w:r>
    </w:p>
    <w:p w:rsidR="00FF1E4B" w:rsidRDefault="00FF1E4B" w:rsidP="00FF1E4B">
      <w:pPr>
        <w:rPr>
          <w:rFonts w:eastAsia="Times New Roman"/>
        </w:rPr>
      </w:pPr>
      <w:r w:rsidRPr="00264B31">
        <w:rPr>
          <w:rFonts w:eastAsia="Times New Roman"/>
        </w:rPr>
        <w:t xml:space="preserve">Определение гемоглобина: 1реагент растворяет эритроциты, высвобождая гемоглобин, который затем вступает в реакцию со специфическим веществом в реагенте и образует стабильное соединение коричневого цвета. Количество гемоглобина определяется по поглощению этого соединения при 540 </w:t>
      </w:r>
      <w:proofErr w:type="spellStart"/>
      <w:r w:rsidRPr="00264B31">
        <w:rPr>
          <w:rFonts w:eastAsia="Times New Roman"/>
        </w:rPr>
        <w:t>нм</w:t>
      </w:r>
      <w:proofErr w:type="spellEnd"/>
      <w:r w:rsidRPr="00264B31">
        <w:rPr>
          <w:rFonts w:eastAsia="Times New Roman"/>
        </w:rPr>
        <w:t>.</w:t>
      </w:r>
    </w:p>
    <w:p w:rsidR="00FF1E4B" w:rsidRDefault="00FF1E4B" w:rsidP="00FF1E4B">
      <w:pPr>
        <w:rPr>
          <w:rFonts w:eastAsia="Times New Roman"/>
          <w:b/>
        </w:rPr>
      </w:pPr>
      <w:r w:rsidRPr="00264B31">
        <w:rPr>
          <w:rFonts w:eastAsia="Times New Roman"/>
          <w:b/>
        </w:rPr>
        <w:t>Хранение</w:t>
      </w:r>
      <w:r w:rsidRPr="00264B31">
        <w:rPr>
          <w:rFonts w:eastAsia="Times New Roman" w:hint="eastAsia"/>
          <w:b/>
        </w:rPr>
        <w:t xml:space="preserve"> </w:t>
      </w:r>
      <w:r w:rsidRPr="00264B31">
        <w:rPr>
          <w:rFonts w:eastAsia="Times New Roman"/>
          <w:b/>
        </w:rPr>
        <w:t>и</w:t>
      </w:r>
      <w:r w:rsidRPr="00264B31">
        <w:rPr>
          <w:rFonts w:eastAsia="Times New Roman" w:hint="eastAsia"/>
          <w:b/>
        </w:rPr>
        <w:t xml:space="preserve"> </w:t>
      </w:r>
      <w:r w:rsidRPr="00264B31">
        <w:rPr>
          <w:rFonts w:eastAsia="Times New Roman"/>
          <w:b/>
        </w:rPr>
        <w:t>транспортировка</w:t>
      </w:r>
    </w:p>
    <w:p w:rsidR="00FF1E4B" w:rsidRDefault="00FF1E4B" w:rsidP="00FF1E4B">
      <w:pPr>
        <w:rPr>
          <w:rFonts w:eastAsia="Times New Roman"/>
        </w:rPr>
      </w:pPr>
      <w:r w:rsidRPr="00264B31">
        <w:rPr>
          <w:rFonts w:eastAsia="Times New Roman"/>
        </w:rPr>
        <w:t xml:space="preserve">При хранении при температуре 2 </w:t>
      </w:r>
      <w:r w:rsidRPr="00264B31">
        <w:rPr>
          <w:rFonts w:eastAsia="Times New Roman" w:hint="eastAsia"/>
        </w:rPr>
        <w:t>℃</w:t>
      </w:r>
      <w:r w:rsidRPr="00264B31">
        <w:rPr>
          <w:rFonts w:eastAsia="Times New Roman"/>
        </w:rPr>
        <w:t xml:space="preserve"> -30 </w:t>
      </w:r>
      <w:r w:rsidRPr="00264B31">
        <w:rPr>
          <w:rFonts w:eastAsia="Times New Roman" w:hint="eastAsia"/>
        </w:rPr>
        <w:t>℃</w:t>
      </w:r>
      <w:r w:rsidRPr="00264B31">
        <w:rPr>
          <w:rFonts w:eastAsia="Times New Roman"/>
        </w:rPr>
        <w:t xml:space="preserve">, относительной влажности ≤90%, без коррозионных газов, в хорошо проветриваемом помещении, стабильность закрытого флакона составляет 2 года. При использовании при температуре 15 </w:t>
      </w:r>
      <w:r w:rsidRPr="00264B31">
        <w:rPr>
          <w:rFonts w:eastAsia="Times New Roman" w:hint="eastAsia"/>
        </w:rPr>
        <w:t>℃</w:t>
      </w:r>
      <w:r w:rsidRPr="00264B31">
        <w:rPr>
          <w:rFonts w:eastAsia="Times New Roman"/>
        </w:rPr>
        <w:t xml:space="preserve"> -30 </w:t>
      </w:r>
      <w:r w:rsidRPr="00264B31">
        <w:rPr>
          <w:rFonts w:eastAsia="Times New Roman" w:hint="eastAsia"/>
        </w:rPr>
        <w:t>℃</w:t>
      </w:r>
      <w:r w:rsidRPr="00264B31">
        <w:rPr>
          <w:rFonts w:eastAsia="Times New Roman"/>
        </w:rPr>
        <w:t xml:space="preserve"> стабильность открытого флакона с</w:t>
      </w:r>
      <w:r w:rsidRPr="00264B31">
        <w:rPr>
          <w:rFonts w:eastAsia="Times New Roman" w:hint="eastAsia"/>
        </w:rPr>
        <w:t>оставляет</w:t>
      </w:r>
      <w:r w:rsidRPr="00264B31">
        <w:rPr>
          <w:rFonts w:eastAsia="Times New Roman"/>
        </w:rPr>
        <w:t xml:space="preserve"> 60 дней.</w:t>
      </w:r>
    </w:p>
    <w:p w:rsidR="00FF1E4B" w:rsidRPr="001C3C9D" w:rsidRDefault="00FF1E4B" w:rsidP="00FF1E4B">
      <w:pPr>
        <w:rPr>
          <w:rFonts w:eastAsia="Times New Roman"/>
          <w:b/>
        </w:rPr>
      </w:pPr>
      <w:r w:rsidRPr="001C3C9D">
        <w:rPr>
          <w:rFonts w:eastAsia="Times New Roman"/>
          <w:b/>
        </w:rPr>
        <w:t>Методы испытаний</w:t>
      </w:r>
    </w:p>
    <w:p w:rsidR="00FF1E4B" w:rsidRDefault="00FF1E4B" w:rsidP="00FF1E4B">
      <w:pPr>
        <w:rPr>
          <w:rFonts w:eastAsia="Times New Roman"/>
        </w:rPr>
      </w:pPr>
      <w:r w:rsidRPr="001C3C9D">
        <w:rPr>
          <w:rFonts w:eastAsia="Times New Roman"/>
        </w:rPr>
        <w:lastRenderedPageBreak/>
        <w:t>Используются измерения электрического импеданса. Мембрана лейкоцитов сжимается реагентом, и размер клеток уменьшается. Затем количество лейкоцитов определяется по частоте пульса. Кроме того, эритроциты растворяются реагентом для высвобождения гемоглобина, который затем вступает в реакцию с реагентом и определяется колориметрическим методом.</w:t>
      </w:r>
    </w:p>
    <w:p w:rsidR="00FF1E4B" w:rsidRPr="00FF1E4B" w:rsidRDefault="00FF1E4B" w:rsidP="00FF1E4B">
      <w:pPr>
        <w:jc w:val="center"/>
        <w:rPr>
          <w:b/>
          <w:sz w:val="25"/>
          <w:szCs w:val="25"/>
        </w:rPr>
      </w:pPr>
      <w:r w:rsidRPr="00FF1E4B">
        <w:rPr>
          <w:b/>
          <w:sz w:val="25"/>
          <w:szCs w:val="25"/>
        </w:rPr>
        <w:t>Лот №3</w:t>
      </w:r>
    </w:p>
    <w:p w:rsidR="00FF1E4B" w:rsidRPr="00FF1E4B" w:rsidRDefault="00FF1E4B" w:rsidP="00FF1E4B">
      <w:pPr>
        <w:rPr>
          <w:rFonts w:eastAsia="Times New Roman"/>
        </w:rPr>
      </w:pPr>
    </w:p>
    <w:p w:rsidR="00FF1E4B" w:rsidRDefault="00FF1E4B" w:rsidP="00FF1E4B">
      <w:pPr>
        <w:widowControl w:val="0"/>
        <w:suppressAutoHyphens/>
        <w:rPr>
          <w:rFonts w:eastAsia="Times New Roman"/>
          <w:b/>
        </w:rPr>
      </w:pPr>
      <w:r w:rsidRPr="00022CB6">
        <w:rPr>
          <w:rFonts w:eastAsia="Times New Roman"/>
          <w:b/>
        </w:rPr>
        <w:t>Очиститель пробы для 3 частей (50 мл)</w:t>
      </w:r>
    </w:p>
    <w:p w:rsidR="00FF1E4B" w:rsidRPr="00DC6639" w:rsidRDefault="00FF1E4B" w:rsidP="00FF1E4B">
      <w:pPr>
        <w:rPr>
          <w:rFonts w:eastAsia="Times New Roman"/>
          <w:b/>
        </w:rPr>
      </w:pPr>
      <w:r w:rsidRPr="00DC6639">
        <w:rPr>
          <w:rFonts w:eastAsia="Times New Roman"/>
          <w:b/>
        </w:rPr>
        <w:t>Применимые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инструменты</w:t>
      </w:r>
    </w:p>
    <w:p w:rsidR="00FF1E4B" w:rsidRDefault="00FF1E4B" w:rsidP="00FF1E4B">
      <w:pPr>
        <w:rPr>
          <w:rFonts w:eastAsia="Times New Roman"/>
        </w:rPr>
      </w:pPr>
      <w:r w:rsidRPr="00DC6639">
        <w:rPr>
          <w:rFonts w:eastAsia="Times New Roman"/>
        </w:rPr>
        <w:t xml:space="preserve">Применимо к автоматическим гематологическим анализаторам серии KT, состоящим из 3 частей, производимых </w:t>
      </w:r>
      <w:proofErr w:type="spellStart"/>
      <w:r w:rsidRPr="00DC6639">
        <w:rPr>
          <w:rFonts w:eastAsia="Times New Roman"/>
          <w:b/>
        </w:rPr>
        <w:t>Genrui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Biotech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Inc</w:t>
      </w:r>
      <w:proofErr w:type="spellEnd"/>
      <w:r w:rsidRPr="00DC6639">
        <w:rPr>
          <w:rFonts w:eastAsia="Times New Roman"/>
          <w:b/>
        </w:rPr>
        <w:t>.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Принцип</w:t>
      </w:r>
      <w:r>
        <w:rPr>
          <w:b/>
          <w:color w:val="000000"/>
          <w:lang w:val="kk-KZ"/>
        </w:rPr>
        <w:t xml:space="preserve"> работы гемотологического анализатора</w:t>
      </w:r>
      <w:r w:rsidRPr="001771B7">
        <w:rPr>
          <w:b/>
          <w:color w:val="000000"/>
          <w:lang w:val="kk-KZ"/>
        </w:rPr>
        <w:t xml:space="preserve">: </w:t>
      </w:r>
      <w:r w:rsidRPr="001771B7">
        <w:rPr>
          <w:color w:val="000000"/>
          <w:lang w:val="kk-KZ"/>
        </w:rPr>
        <w:t>сопротивление для WBC, RBC, PLT; Безцианидный метод для HGB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Параметры</w:t>
      </w:r>
      <w:r w:rsidRPr="001771B7">
        <w:rPr>
          <w:color w:val="000000"/>
          <w:lang w:val="kk-KZ"/>
        </w:rPr>
        <w:t xml:space="preserve">: </w:t>
      </w:r>
    </w:p>
    <w:p w:rsidR="00FF1E4B" w:rsidRPr="001771B7" w:rsidRDefault="00FF1E4B" w:rsidP="00FF1E4B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2</w:t>
      </w:r>
      <w:r>
        <w:rPr>
          <w:color w:val="000000"/>
          <w:lang w:val="kk-KZ"/>
        </w:rPr>
        <w:t>0 параметров (включая WBC, Neu , Lym , Mid, Neu, Lym, Mid</w:t>
      </w:r>
      <w:r w:rsidRPr="001771B7">
        <w:rPr>
          <w:color w:val="000000"/>
          <w:lang w:val="kk-KZ"/>
        </w:rPr>
        <w:t>,</w:t>
      </w:r>
    </w:p>
    <w:p w:rsidR="00FF1E4B" w:rsidRPr="001771B7" w:rsidRDefault="00FF1E4B" w:rsidP="00FF1E4B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RBC, HGB, HCT, MCV, MCH, MCHC, RDW-SD, RDW-CV, PLT, MPV, PDW, PCT, P-LCR)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Гистограммы:</w:t>
      </w:r>
      <w:r w:rsidRPr="001771B7">
        <w:rPr>
          <w:color w:val="000000"/>
          <w:lang w:val="kk-KZ"/>
        </w:rPr>
        <w:t xml:space="preserve"> 3 гистограммы (включая гистограммы WBC, RBC, PLT)</w:t>
      </w:r>
    </w:p>
    <w:p w:rsidR="00FF1E4B" w:rsidRPr="001771B7" w:rsidRDefault="00FF1E4B" w:rsidP="00FF1E4B">
      <w:pPr>
        <w:jc w:val="both"/>
        <w:rPr>
          <w:color w:val="000000"/>
        </w:rPr>
      </w:pPr>
      <w:r w:rsidRPr="001771B7">
        <w:rPr>
          <w:b/>
          <w:color w:val="000000"/>
        </w:rPr>
        <w:t>Объем образца</w:t>
      </w:r>
      <w:r w:rsidRPr="001771B7">
        <w:rPr>
          <w:color w:val="000000"/>
        </w:rPr>
        <w:t xml:space="preserve">: </w:t>
      </w:r>
      <w:r>
        <w:rPr>
          <w:color w:val="000000"/>
          <w:lang w:val="kk-KZ"/>
        </w:rPr>
        <w:t>обычный</w:t>
      </w:r>
      <w:r w:rsidRPr="001771B7">
        <w:rPr>
          <w:color w:val="000000"/>
        </w:rPr>
        <w:t xml:space="preserve">: 10 </w:t>
      </w:r>
      <w:proofErr w:type="spellStart"/>
      <w:r w:rsidRPr="001771B7">
        <w:rPr>
          <w:color w:val="000000"/>
        </w:rPr>
        <w:t>мкл</w:t>
      </w:r>
      <w:proofErr w:type="spellEnd"/>
      <w:r w:rsidRPr="001771B7">
        <w:rPr>
          <w:color w:val="000000"/>
        </w:rPr>
        <w:t xml:space="preserve">, предварительно разбавленный: 20 </w:t>
      </w:r>
      <w:proofErr w:type="spellStart"/>
      <w:r w:rsidRPr="001771B7">
        <w:rPr>
          <w:color w:val="000000"/>
        </w:rPr>
        <w:t>мкл</w:t>
      </w:r>
      <w:proofErr w:type="spellEnd"/>
    </w:p>
    <w:p w:rsidR="00FF1E4B" w:rsidRPr="00022CB6" w:rsidRDefault="00FF1E4B" w:rsidP="00FF1E4B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Использование по назначению</w:t>
      </w:r>
    </w:p>
    <w:p w:rsidR="00FF1E4B" w:rsidRDefault="00FF1E4B" w:rsidP="00FF1E4B">
      <w:pPr>
        <w:rPr>
          <w:rFonts w:eastAsia="Times New Roman"/>
        </w:rPr>
      </w:pPr>
      <w:r w:rsidRPr="00022CB6">
        <w:rPr>
          <w:rFonts w:eastAsia="Times New Roman"/>
        </w:rPr>
        <w:t xml:space="preserve">Этот продукт является высокоэффективным окислителем и дезинфицирующим средством. Остатки и бактерии </w:t>
      </w:r>
      <w:r>
        <w:rPr>
          <w:rFonts w:eastAsia="Times New Roman"/>
        </w:rPr>
        <w:t>будут</w:t>
      </w:r>
      <w:r w:rsidRPr="00022CB6">
        <w:rPr>
          <w:rFonts w:eastAsia="Times New Roman"/>
        </w:rPr>
        <w:t xml:space="preserve"> быстро удалены из системы обнаружения</w:t>
      </w:r>
      <w:r>
        <w:rPr>
          <w:rFonts w:eastAsia="Times New Roman"/>
        </w:rPr>
        <w:t xml:space="preserve"> анализатора.</w:t>
      </w:r>
    </w:p>
    <w:p w:rsidR="00FF1E4B" w:rsidRPr="00022CB6" w:rsidRDefault="00FF1E4B" w:rsidP="00FF1E4B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Принцип тестирования</w:t>
      </w:r>
    </w:p>
    <w:p w:rsidR="00FF1E4B" w:rsidRDefault="00FF1E4B" w:rsidP="00FF1E4B">
      <w:pPr>
        <w:rPr>
          <w:rFonts w:eastAsia="Times New Roman"/>
        </w:rPr>
      </w:pPr>
      <w:r w:rsidRPr="00022CB6">
        <w:rPr>
          <w:rFonts w:eastAsia="Times New Roman"/>
        </w:rPr>
        <w:t>Поверхностно-активное вещество может эффективно удалять остаточную кровь, белок и другие вещества</w:t>
      </w:r>
      <w:r>
        <w:rPr>
          <w:rFonts w:eastAsia="Times New Roman"/>
        </w:rPr>
        <w:t>.</w:t>
      </w:r>
    </w:p>
    <w:p w:rsidR="00FF1E4B" w:rsidRPr="00022CB6" w:rsidRDefault="00FF1E4B" w:rsidP="00FF1E4B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Основные композиции</w:t>
      </w:r>
    </w:p>
    <w:p w:rsidR="00FF1E4B" w:rsidRDefault="00FF1E4B" w:rsidP="00FF1E4B">
      <w:pPr>
        <w:rPr>
          <w:rFonts w:eastAsia="Times New Roman"/>
        </w:rPr>
      </w:pPr>
      <w:proofErr w:type="spellStart"/>
      <w:r w:rsidRPr="00022CB6">
        <w:rPr>
          <w:rFonts w:eastAsia="Times New Roman"/>
        </w:rPr>
        <w:t>NaClO</w:t>
      </w:r>
      <w:proofErr w:type="spellEnd"/>
      <w:r w:rsidRPr="00022CB6">
        <w:rPr>
          <w:rFonts w:eastAsia="Times New Roman"/>
        </w:rPr>
        <w:t xml:space="preserve">, </w:t>
      </w:r>
      <w:proofErr w:type="spellStart"/>
      <w:r w:rsidRPr="00022CB6">
        <w:rPr>
          <w:rFonts w:eastAsia="Times New Roman"/>
        </w:rPr>
        <w:t>NaOH</w:t>
      </w:r>
      <w:proofErr w:type="spellEnd"/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 xml:space="preserve">Принцип: </w:t>
      </w:r>
      <w:r w:rsidRPr="001771B7">
        <w:rPr>
          <w:color w:val="000000"/>
          <w:lang w:val="kk-KZ"/>
        </w:rPr>
        <w:t>сопротивление для WBC, RBC, PLT; Безцианидный метод для HGB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Параметры</w:t>
      </w:r>
      <w:r w:rsidRPr="001771B7">
        <w:rPr>
          <w:color w:val="000000"/>
          <w:lang w:val="kk-KZ"/>
        </w:rPr>
        <w:t xml:space="preserve">: </w:t>
      </w:r>
    </w:p>
    <w:p w:rsidR="00FF1E4B" w:rsidRPr="001771B7" w:rsidRDefault="00FF1E4B" w:rsidP="00FF1E4B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2</w:t>
      </w:r>
      <w:r>
        <w:rPr>
          <w:color w:val="000000"/>
          <w:lang w:val="kk-KZ"/>
        </w:rPr>
        <w:t>0 параметров (включая WBC, Neu , Lym , Mid, Neu, Lym, Mid</w:t>
      </w:r>
      <w:r w:rsidRPr="001771B7">
        <w:rPr>
          <w:color w:val="000000"/>
          <w:lang w:val="kk-KZ"/>
        </w:rPr>
        <w:t>,</w:t>
      </w:r>
    </w:p>
    <w:p w:rsidR="00FF1E4B" w:rsidRPr="001771B7" w:rsidRDefault="00FF1E4B" w:rsidP="00FF1E4B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RBC, HGB, HCT, MCV, MCH, MCHC, RDW-SD, RDW-CV, PLT, MPV, PDW, PCT, P-LCR)</w:t>
      </w:r>
    </w:p>
    <w:p w:rsidR="00FF1E4B" w:rsidRPr="001771B7" w:rsidRDefault="00FF1E4B" w:rsidP="00FF1E4B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Гистограммы:</w:t>
      </w:r>
      <w:r w:rsidRPr="001771B7">
        <w:rPr>
          <w:color w:val="000000"/>
          <w:lang w:val="kk-KZ"/>
        </w:rPr>
        <w:t xml:space="preserve"> 3 гистограммы (включая гистограммы WBC, RBC, PLT)</w:t>
      </w:r>
    </w:p>
    <w:p w:rsidR="00FF1E4B" w:rsidRPr="001771B7" w:rsidRDefault="00FF1E4B" w:rsidP="00FF1E4B">
      <w:pPr>
        <w:jc w:val="both"/>
        <w:rPr>
          <w:color w:val="000000"/>
        </w:rPr>
      </w:pPr>
      <w:r w:rsidRPr="001771B7">
        <w:rPr>
          <w:b/>
          <w:color w:val="000000"/>
        </w:rPr>
        <w:t>Объем образца</w:t>
      </w:r>
      <w:r w:rsidRPr="001771B7">
        <w:rPr>
          <w:color w:val="000000"/>
        </w:rPr>
        <w:t xml:space="preserve">: </w:t>
      </w:r>
      <w:r>
        <w:rPr>
          <w:color w:val="000000"/>
          <w:lang w:val="kk-KZ"/>
        </w:rPr>
        <w:t>обычный</w:t>
      </w:r>
      <w:r w:rsidRPr="001771B7">
        <w:rPr>
          <w:color w:val="000000"/>
        </w:rPr>
        <w:t xml:space="preserve">: 10 </w:t>
      </w:r>
      <w:proofErr w:type="spellStart"/>
      <w:r w:rsidRPr="001771B7">
        <w:rPr>
          <w:color w:val="000000"/>
        </w:rPr>
        <w:t>мкл</w:t>
      </w:r>
      <w:proofErr w:type="spellEnd"/>
      <w:r w:rsidRPr="001771B7">
        <w:rPr>
          <w:color w:val="000000"/>
        </w:rPr>
        <w:t xml:space="preserve">, предварительно разбавленный: 20 </w:t>
      </w:r>
      <w:proofErr w:type="spellStart"/>
      <w:r w:rsidRPr="001771B7">
        <w:rPr>
          <w:color w:val="000000"/>
        </w:rPr>
        <w:t>мкл</w:t>
      </w:r>
      <w:proofErr w:type="spellEnd"/>
    </w:p>
    <w:p w:rsidR="00FF1E4B" w:rsidRDefault="00631A15" w:rsidP="00631A15">
      <w:pPr>
        <w:widowControl w:val="0"/>
        <w:suppressAutoHyphens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Лот №4</w:t>
      </w:r>
    </w:p>
    <w:p w:rsidR="00957266" w:rsidRDefault="00957266" w:rsidP="00957266">
      <w:pPr>
        <w:widowControl w:val="0"/>
        <w:suppressAutoHyphens/>
        <w:rPr>
          <w:b/>
          <w:sz w:val="25"/>
          <w:szCs w:val="25"/>
        </w:rPr>
      </w:pPr>
      <w:r w:rsidRPr="006367A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ГЕМАТОЛОГИЧЕСКИЙ КАЛИБРАТОР</w:t>
      </w:r>
    </w:p>
    <w:p w:rsidR="00957266" w:rsidRPr="00DC6639" w:rsidRDefault="00957266" w:rsidP="00957266">
      <w:pPr>
        <w:rPr>
          <w:rFonts w:eastAsia="Times New Roman"/>
          <w:b/>
        </w:rPr>
      </w:pPr>
      <w:r w:rsidRPr="00DC6639">
        <w:rPr>
          <w:rFonts w:eastAsia="Times New Roman"/>
          <w:b/>
        </w:rPr>
        <w:t>Применимые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инструменты</w:t>
      </w:r>
    </w:p>
    <w:p w:rsidR="00957266" w:rsidRDefault="00957266" w:rsidP="00957266">
      <w:pPr>
        <w:rPr>
          <w:rFonts w:eastAsia="Times New Roman"/>
          <w:b/>
        </w:rPr>
      </w:pPr>
      <w:r w:rsidRPr="00DC6639">
        <w:rPr>
          <w:rFonts w:eastAsia="Times New Roman"/>
        </w:rPr>
        <w:t xml:space="preserve">Применимо к автоматическим гематологическим анализаторам серии KT, состоящим из 3 частей, производимых </w:t>
      </w:r>
      <w:proofErr w:type="spellStart"/>
      <w:r>
        <w:rPr>
          <w:rFonts w:eastAsia="Times New Roman"/>
          <w:b/>
        </w:rPr>
        <w:t>Genrui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Biotech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Inc</w:t>
      </w:r>
      <w:proofErr w:type="spellEnd"/>
    </w:p>
    <w:p w:rsidR="00957266" w:rsidRDefault="00957266" w:rsidP="00957266">
      <w:pPr>
        <w:rPr>
          <w:rFonts w:eastAsia="Times New Roman"/>
          <w:b/>
        </w:rPr>
      </w:pPr>
    </w:p>
    <w:p w:rsidR="00957266" w:rsidRPr="001771B7" w:rsidRDefault="00957266" w:rsidP="00957266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Принцип</w:t>
      </w:r>
      <w:r>
        <w:rPr>
          <w:b/>
          <w:color w:val="000000"/>
          <w:lang w:val="kk-KZ"/>
        </w:rPr>
        <w:t xml:space="preserve"> работы гемотологического анализатора</w:t>
      </w:r>
      <w:r w:rsidRPr="001771B7">
        <w:rPr>
          <w:b/>
          <w:color w:val="000000"/>
          <w:lang w:val="kk-KZ"/>
        </w:rPr>
        <w:t xml:space="preserve">: </w:t>
      </w:r>
      <w:r w:rsidRPr="001771B7">
        <w:rPr>
          <w:color w:val="000000"/>
          <w:lang w:val="kk-KZ"/>
        </w:rPr>
        <w:t>сопротивление для WBC, RBC, PLT; Безцианидный метод для HGB</w:t>
      </w:r>
    </w:p>
    <w:p w:rsidR="00957266" w:rsidRPr="001771B7" w:rsidRDefault="00957266" w:rsidP="00957266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Параметры</w:t>
      </w:r>
      <w:r>
        <w:rPr>
          <w:b/>
          <w:color w:val="000000"/>
          <w:lang w:val="kk-KZ"/>
        </w:rPr>
        <w:t xml:space="preserve"> гемотологического анализатора</w:t>
      </w:r>
      <w:r w:rsidRPr="001771B7">
        <w:rPr>
          <w:color w:val="000000"/>
          <w:lang w:val="kk-KZ"/>
        </w:rPr>
        <w:t xml:space="preserve">: </w:t>
      </w:r>
    </w:p>
    <w:p w:rsidR="00957266" w:rsidRPr="001771B7" w:rsidRDefault="00957266" w:rsidP="00957266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2</w:t>
      </w:r>
      <w:r>
        <w:rPr>
          <w:color w:val="000000"/>
          <w:lang w:val="kk-KZ"/>
        </w:rPr>
        <w:t>0 параметров (включая WBC, Neu , Lym , Mid, Neu, Lym, Mid</w:t>
      </w:r>
      <w:r w:rsidRPr="001771B7">
        <w:rPr>
          <w:color w:val="000000"/>
          <w:lang w:val="kk-KZ"/>
        </w:rPr>
        <w:t>,</w:t>
      </w:r>
    </w:p>
    <w:p w:rsidR="00957266" w:rsidRPr="001771B7" w:rsidRDefault="00957266" w:rsidP="00957266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RBC, HGB, HCT, MCV, MCH, MCHC, RDW-SD, RDW-CV, PLT, MPV, PDW, PCT, P-LCR)</w:t>
      </w:r>
    </w:p>
    <w:p w:rsidR="00957266" w:rsidRPr="001771B7" w:rsidRDefault="00957266" w:rsidP="00957266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Гистограммы:</w:t>
      </w:r>
      <w:r w:rsidRPr="001771B7">
        <w:rPr>
          <w:color w:val="000000"/>
          <w:lang w:val="kk-KZ"/>
        </w:rPr>
        <w:t xml:space="preserve"> 3 гистограммы (включая гистограммы WBC, RBC, PLT)</w:t>
      </w:r>
    </w:p>
    <w:p w:rsidR="00957266" w:rsidRDefault="00957266" w:rsidP="00957266">
      <w:pPr>
        <w:jc w:val="both"/>
        <w:rPr>
          <w:rFonts w:eastAsia="Times New Roman"/>
          <w:b/>
        </w:rPr>
      </w:pPr>
      <w:r w:rsidRPr="001771B7">
        <w:rPr>
          <w:b/>
          <w:color w:val="000000"/>
        </w:rPr>
        <w:t>Объем образца</w:t>
      </w:r>
      <w:r w:rsidRPr="001771B7">
        <w:rPr>
          <w:color w:val="000000"/>
        </w:rPr>
        <w:t xml:space="preserve">: </w:t>
      </w:r>
      <w:r>
        <w:rPr>
          <w:color w:val="000000"/>
          <w:lang w:val="kk-KZ"/>
        </w:rPr>
        <w:t>обычный</w:t>
      </w:r>
      <w:r w:rsidRPr="001771B7">
        <w:rPr>
          <w:color w:val="000000"/>
        </w:rPr>
        <w:t xml:space="preserve">: 10 </w:t>
      </w:r>
      <w:proofErr w:type="spellStart"/>
      <w:r w:rsidRPr="001771B7">
        <w:rPr>
          <w:color w:val="000000"/>
        </w:rPr>
        <w:t>мкл</w:t>
      </w:r>
      <w:proofErr w:type="spellEnd"/>
      <w:r w:rsidRPr="001771B7">
        <w:rPr>
          <w:color w:val="000000"/>
        </w:rPr>
        <w:t xml:space="preserve">, предварительно разбавленный: 20 </w:t>
      </w:r>
      <w:proofErr w:type="spellStart"/>
      <w:r w:rsidRPr="001771B7">
        <w:rPr>
          <w:color w:val="000000"/>
        </w:rPr>
        <w:t>мкл</w:t>
      </w:r>
      <w:proofErr w:type="spellEnd"/>
    </w:p>
    <w:p w:rsidR="00957266" w:rsidRPr="00022CB6" w:rsidRDefault="00957266" w:rsidP="00957266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Использование по назначению</w:t>
      </w:r>
    </w:p>
    <w:p w:rsidR="00957266" w:rsidRPr="00A110FB" w:rsidRDefault="00957266" w:rsidP="00957266">
      <w:pPr>
        <w:rPr>
          <w:rFonts w:eastAsia="Times New Roman"/>
        </w:rPr>
      </w:pPr>
      <w:r w:rsidRPr="00A110FB">
        <w:rPr>
          <w:rFonts w:eastAsia="Times New Roman"/>
        </w:rPr>
        <w:t xml:space="preserve">Гематологические анализаторы требуют периодической калибровки для получения точных результатов пациента. Этот калибратор представляет собой стабильный препарат </w:t>
      </w:r>
      <w:r w:rsidRPr="00A110FB">
        <w:rPr>
          <w:rFonts w:eastAsia="Times New Roman"/>
        </w:rPr>
        <w:lastRenderedPageBreak/>
        <w:t>цельной крови, который можно использовать для проверки и корректировки калибровки некоторых гематологических инструментов.</w:t>
      </w:r>
    </w:p>
    <w:p w:rsidR="00957266" w:rsidRDefault="00957266" w:rsidP="00957266">
      <w:pPr>
        <w:rPr>
          <w:rFonts w:eastAsia="Times New Roman"/>
        </w:rPr>
      </w:pPr>
      <w:r>
        <w:rPr>
          <w:rFonts w:eastAsia="Times New Roman"/>
        </w:rPr>
        <w:t xml:space="preserve">Значения калибратора </w:t>
      </w:r>
      <w:r w:rsidRPr="00A110FB">
        <w:rPr>
          <w:rFonts w:eastAsia="Times New Roman"/>
        </w:rPr>
        <w:t xml:space="preserve"> получены в результате повторных испытаний на приборах, эксплуатируемых и обслуживаемых в соответствии с инструкциями производителя. Приборы калибруются с использованием цельной крови с использованием значений, определенных эталонными методами.</w:t>
      </w:r>
    </w:p>
    <w:p w:rsidR="00957266" w:rsidRPr="00022CB6" w:rsidRDefault="00957266" w:rsidP="00957266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Принцип тестирования</w:t>
      </w:r>
    </w:p>
    <w:p w:rsidR="00957266" w:rsidRDefault="00957266" w:rsidP="00957266">
      <w:pPr>
        <w:rPr>
          <w:rFonts w:eastAsia="Times New Roman"/>
        </w:rPr>
      </w:pPr>
      <w:r w:rsidRPr="00022CB6">
        <w:rPr>
          <w:rFonts w:eastAsia="Times New Roman"/>
        </w:rPr>
        <w:t>Поверхностно-активное вещество может эффективно удалять остаточную кровь, белок и другие вещества</w:t>
      </w:r>
      <w:r>
        <w:rPr>
          <w:rFonts w:eastAsia="Times New Roman"/>
        </w:rPr>
        <w:t>.</w:t>
      </w:r>
    </w:p>
    <w:p w:rsidR="00957266" w:rsidRDefault="00957266" w:rsidP="00957266">
      <w:pPr>
        <w:jc w:val="center"/>
        <w:rPr>
          <w:rFonts w:eastAsia="Times New Roman"/>
          <w:b/>
        </w:rPr>
      </w:pPr>
      <w:r w:rsidRPr="00957266">
        <w:rPr>
          <w:rFonts w:eastAsia="Times New Roman"/>
          <w:b/>
        </w:rPr>
        <w:t>Лот №5</w:t>
      </w:r>
    </w:p>
    <w:p w:rsidR="00957266" w:rsidRPr="00957266" w:rsidRDefault="00953264" w:rsidP="00957266">
      <w:pPr>
        <w:rPr>
          <w:rFonts w:eastAsia="Times New Roman"/>
          <w:b/>
        </w:rPr>
      </w:pPr>
      <w:r w:rsidRPr="00A110F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ГЕМАТОЛОГИЧЕСКИЙ КОНТРОЛЬ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 (Уровень 1)</w:t>
      </w:r>
    </w:p>
    <w:p w:rsidR="00953264" w:rsidRPr="00DC6639" w:rsidRDefault="00953264" w:rsidP="00953264">
      <w:pPr>
        <w:rPr>
          <w:rFonts w:eastAsia="Times New Roman"/>
          <w:b/>
        </w:rPr>
      </w:pPr>
      <w:r w:rsidRPr="00DC6639">
        <w:rPr>
          <w:rFonts w:eastAsia="Times New Roman"/>
          <w:b/>
        </w:rPr>
        <w:t>Применимые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инструменты</w:t>
      </w:r>
    </w:p>
    <w:p w:rsidR="00953264" w:rsidRDefault="00953264" w:rsidP="00953264">
      <w:pPr>
        <w:rPr>
          <w:rFonts w:eastAsia="Times New Roman"/>
        </w:rPr>
      </w:pPr>
      <w:r w:rsidRPr="00DC6639">
        <w:rPr>
          <w:rFonts w:eastAsia="Times New Roman"/>
        </w:rPr>
        <w:t xml:space="preserve">Применимо к автоматическим гематологическим анализаторам серии KT, состоящим из 3 частей, производимых </w:t>
      </w:r>
      <w:proofErr w:type="spellStart"/>
      <w:r w:rsidRPr="00DC6639">
        <w:rPr>
          <w:rFonts w:eastAsia="Times New Roman"/>
          <w:b/>
        </w:rPr>
        <w:t>Genrui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Biotech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Inc</w:t>
      </w:r>
      <w:proofErr w:type="spellEnd"/>
      <w:r w:rsidRPr="00DC6639">
        <w:rPr>
          <w:rFonts w:eastAsia="Times New Roman"/>
          <w:b/>
        </w:rPr>
        <w:t>.</w:t>
      </w:r>
    </w:p>
    <w:p w:rsidR="00953264" w:rsidRPr="001771B7" w:rsidRDefault="00953264" w:rsidP="00953264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 xml:space="preserve">Принцип: </w:t>
      </w:r>
      <w:r>
        <w:rPr>
          <w:b/>
          <w:color w:val="000000"/>
          <w:lang w:val="kk-KZ"/>
        </w:rPr>
        <w:t xml:space="preserve">работы гемотогического анализатора: </w:t>
      </w:r>
      <w:r w:rsidRPr="001771B7">
        <w:rPr>
          <w:color w:val="000000"/>
          <w:lang w:val="kk-KZ"/>
        </w:rPr>
        <w:t>сопротивление для WBC, RBC, PLT; Безцианидный метод для HGB</w:t>
      </w:r>
    </w:p>
    <w:p w:rsidR="00953264" w:rsidRPr="001771B7" w:rsidRDefault="00953264" w:rsidP="00953264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Параметры</w:t>
      </w:r>
      <w:r w:rsidRPr="001771B7">
        <w:rPr>
          <w:color w:val="000000"/>
          <w:lang w:val="kk-KZ"/>
        </w:rPr>
        <w:t xml:space="preserve">: </w:t>
      </w:r>
    </w:p>
    <w:p w:rsidR="00953264" w:rsidRPr="001771B7" w:rsidRDefault="00953264" w:rsidP="00953264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2</w:t>
      </w:r>
      <w:r>
        <w:rPr>
          <w:color w:val="000000"/>
          <w:lang w:val="kk-KZ"/>
        </w:rPr>
        <w:t>0 параметров (включая WBC, Neu , Lym , Mid, Neu, Lym, Mid</w:t>
      </w:r>
      <w:r w:rsidRPr="001771B7">
        <w:rPr>
          <w:color w:val="000000"/>
          <w:lang w:val="kk-KZ"/>
        </w:rPr>
        <w:t>,</w:t>
      </w:r>
    </w:p>
    <w:p w:rsidR="00953264" w:rsidRPr="001771B7" w:rsidRDefault="00953264" w:rsidP="00953264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RBC, HGB, HCT, MCV, MCH, MCHC, RDW-SD, RDW-CV, PLT, MPV, PDW, PCT, P-LCR)</w:t>
      </w:r>
    </w:p>
    <w:p w:rsidR="00953264" w:rsidRPr="001771B7" w:rsidRDefault="00953264" w:rsidP="00953264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Гистограммы:</w:t>
      </w:r>
      <w:r w:rsidRPr="001771B7">
        <w:rPr>
          <w:color w:val="000000"/>
          <w:lang w:val="kk-KZ"/>
        </w:rPr>
        <w:t xml:space="preserve"> 3 гистограммы (включая гистограммы WBC, RBC, PLT)</w:t>
      </w:r>
    </w:p>
    <w:p w:rsidR="00953264" w:rsidRDefault="00953264" w:rsidP="00953264">
      <w:pPr>
        <w:jc w:val="both"/>
        <w:rPr>
          <w:rFonts w:eastAsia="Times New Roman"/>
          <w:b/>
        </w:rPr>
      </w:pPr>
      <w:r w:rsidRPr="001771B7">
        <w:rPr>
          <w:b/>
          <w:color w:val="000000"/>
        </w:rPr>
        <w:t>Объем образца</w:t>
      </w:r>
      <w:r w:rsidRPr="001771B7">
        <w:rPr>
          <w:color w:val="000000"/>
        </w:rPr>
        <w:t xml:space="preserve">: </w:t>
      </w:r>
      <w:r>
        <w:rPr>
          <w:color w:val="000000"/>
          <w:lang w:val="kk-KZ"/>
        </w:rPr>
        <w:t>обычный</w:t>
      </w:r>
      <w:r w:rsidRPr="001771B7">
        <w:rPr>
          <w:color w:val="000000"/>
        </w:rPr>
        <w:t xml:space="preserve">: 10 </w:t>
      </w:r>
      <w:proofErr w:type="spellStart"/>
      <w:r w:rsidRPr="001771B7">
        <w:rPr>
          <w:color w:val="000000"/>
        </w:rPr>
        <w:t>мкл</w:t>
      </w:r>
      <w:proofErr w:type="spellEnd"/>
      <w:r w:rsidRPr="001771B7">
        <w:rPr>
          <w:color w:val="000000"/>
        </w:rPr>
        <w:t xml:space="preserve">, предварительно разбавленный: 20 </w:t>
      </w:r>
      <w:proofErr w:type="spellStart"/>
      <w:r w:rsidRPr="001771B7">
        <w:rPr>
          <w:color w:val="000000"/>
        </w:rPr>
        <w:t>мкл</w:t>
      </w:r>
      <w:proofErr w:type="spellEnd"/>
    </w:p>
    <w:p w:rsidR="00953264" w:rsidRPr="00022CB6" w:rsidRDefault="00953264" w:rsidP="00953264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Использование по назначению</w:t>
      </w:r>
    </w:p>
    <w:p w:rsidR="00953264" w:rsidRDefault="00953264" w:rsidP="00953264">
      <w:pPr>
        <w:rPr>
          <w:rFonts w:eastAsia="Times New Roman"/>
        </w:rPr>
      </w:pPr>
      <w:r>
        <w:rPr>
          <w:rFonts w:eastAsia="Times New Roman"/>
        </w:rPr>
        <w:t>Э</w:t>
      </w:r>
      <w:r w:rsidRPr="00A110FB">
        <w:rPr>
          <w:rFonts w:eastAsia="Times New Roman"/>
        </w:rPr>
        <w:t xml:space="preserve">то диагностический реагент </w:t>
      </w:r>
      <w:proofErr w:type="spellStart"/>
      <w:r w:rsidRPr="00A110FB">
        <w:rPr>
          <w:rFonts w:eastAsia="Times New Roman"/>
        </w:rPr>
        <w:t>in</w:t>
      </w:r>
      <w:proofErr w:type="spellEnd"/>
      <w:r w:rsidRPr="00A110FB">
        <w:rPr>
          <w:rFonts w:eastAsia="Times New Roman"/>
        </w:rPr>
        <w:t xml:space="preserve"> </w:t>
      </w:r>
      <w:proofErr w:type="spellStart"/>
      <w:r w:rsidRPr="00A110FB">
        <w:rPr>
          <w:rFonts w:eastAsia="Times New Roman"/>
        </w:rPr>
        <w:t>vitro</w:t>
      </w:r>
      <w:proofErr w:type="spellEnd"/>
      <w:r w:rsidRPr="00A110FB">
        <w:rPr>
          <w:rFonts w:eastAsia="Times New Roman"/>
        </w:rPr>
        <w:t>, состоящий из человеческих эритроцитов, симулированных лейкоцитов и тромбоцитов млекопитающих, взвешенных в плазматической жидкости с консервантами.</w:t>
      </w:r>
    </w:p>
    <w:p w:rsidR="00953264" w:rsidRDefault="00953264" w:rsidP="00953264">
      <w:pPr>
        <w:rPr>
          <w:rFonts w:eastAsia="Times New Roman"/>
        </w:rPr>
      </w:pPr>
      <w:r w:rsidRPr="00631973">
        <w:rPr>
          <w:rFonts w:eastAsia="Times New Roman"/>
          <w:b/>
        </w:rPr>
        <w:t>Уровень</w:t>
      </w:r>
      <w:r>
        <w:rPr>
          <w:rFonts w:eastAsia="Times New Roman"/>
        </w:rPr>
        <w:t>: 1 уровень</w:t>
      </w:r>
    </w:p>
    <w:p w:rsidR="00953264" w:rsidRPr="00022CB6" w:rsidRDefault="00953264" w:rsidP="00953264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Принцип тестирования</w:t>
      </w:r>
    </w:p>
    <w:p w:rsidR="00953264" w:rsidRDefault="00953264" w:rsidP="00953264">
      <w:pPr>
        <w:rPr>
          <w:rFonts w:eastAsia="Times New Roman"/>
        </w:rPr>
      </w:pPr>
      <w:r w:rsidRPr="00022CB6">
        <w:rPr>
          <w:rFonts w:eastAsia="Times New Roman"/>
        </w:rPr>
        <w:t>Поверхностно-активное вещество может эффективно удалять остаточную кровь, белок и другие вещества</w:t>
      </w:r>
      <w:r>
        <w:rPr>
          <w:rFonts w:eastAsia="Times New Roman"/>
        </w:rPr>
        <w:t>.</w:t>
      </w:r>
    </w:p>
    <w:p w:rsidR="00953264" w:rsidRDefault="00953264" w:rsidP="00953264">
      <w:pPr>
        <w:rPr>
          <w:rFonts w:eastAsia="Times New Roman"/>
        </w:rPr>
      </w:pPr>
    </w:p>
    <w:p w:rsidR="00957266" w:rsidRPr="001C3C9D" w:rsidRDefault="00953264" w:rsidP="00953264">
      <w:pPr>
        <w:jc w:val="center"/>
        <w:rPr>
          <w:rFonts w:eastAsia="Times New Roman"/>
        </w:rPr>
      </w:pPr>
      <w:r w:rsidRPr="00953264">
        <w:rPr>
          <w:rFonts w:eastAsia="Times New Roman"/>
          <w:b/>
        </w:rPr>
        <w:t>Лот</w:t>
      </w:r>
      <w:r>
        <w:rPr>
          <w:rFonts w:eastAsia="Times New Roman"/>
          <w:b/>
        </w:rPr>
        <w:t xml:space="preserve"> </w:t>
      </w:r>
      <w:r w:rsidRPr="00953264">
        <w:rPr>
          <w:rFonts w:eastAsia="Times New Roman"/>
          <w:b/>
        </w:rPr>
        <w:t>№6</w:t>
      </w:r>
    </w:p>
    <w:p w:rsidR="00631A15" w:rsidRDefault="00953264" w:rsidP="00631A15">
      <w:pPr>
        <w:widowControl w:val="0"/>
        <w:suppressAutoHyphens/>
        <w:rPr>
          <w:rFonts w:eastAsia="Times New Roman"/>
          <w:color w:val="000000"/>
          <w:sz w:val="23"/>
          <w:szCs w:val="23"/>
          <w:lang w:eastAsia="ru-RU"/>
        </w:rPr>
      </w:pPr>
      <w:r w:rsidRPr="00A110F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ГЕМАТОЛОГИЧЕСКИЙ КОНТРОЛЬ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 (Уровень 2)</w:t>
      </w:r>
    </w:p>
    <w:p w:rsidR="00953264" w:rsidRPr="00DC6639" w:rsidRDefault="00953264" w:rsidP="00953264">
      <w:pPr>
        <w:rPr>
          <w:rFonts w:eastAsia="Times New Roman"/>
          <w:b/>
        </w:rPr>
      </w:pPr>
      <w:r w:rsidRPr="00DC6639">
        <w:rPr>
          <w:rFonts w:eastAsia="Times New Roman"/>
          <w:b/>
        </w:rPr>
        <w:t>Применимые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инструменты</w:t>
      </w:r>
    </w:p>
    <w:p w:rsidR="00953264" w:rsidRDefault="00953264" w:rsidP="00953264">
      <w:pPr>
        <w:rPr>
          <w:rFonts w:eastAsia="Times New Roman"/>
        </w:rPr>
      </w:pPr>
      <w:r w:rsidRPr="00DC6639">
        <w:rPr>
          <w:rFonts w:eastAsia="Times New Roman"/>
        </w:rPr>
        <w:t xml:space="preserve">Применимо к автоматическим гематологическим анализаторам серии KT, состоящим из 3 частей, производимых </w:t>
      </w:r>
      <w:proofErr w:type="spellStart"/>
      <w:r w:rsidRPr="00DC6639">
        <w:rPr>
          <w:rFonts w:eastAsia="Times New Roman"/>
          <w:b/>
        </w:rPr>
        <w:t>Genrui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Biotech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Inc</w:t>
      </w:r>
      <w:proofErr w:type="spellEnd"/>
      <w:r w:rsidRPr="00DC6639">
        <w:rPr>
          <w:rFonts w:eastAsia="Times New Roman"/>
          <w:b/>
        </w:rPr>
        <w:t>.</w:t>
      </w:r>
    </w:p>
    <w:p w:rsidR="00953264" w:rsidRPr="001771B7" w:rsidRDefault="00953264" w:rsidP="00953264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 xml:space="preserve">Принцип: </w:t>
      </w:r>
      <w:r>
        <w:rPr>
          <w:b/>
          <w:color w:val="000000"/>
          <w:lang w:val="kk-KZ"/>
        </w:rPr>
        <w:t xml:space="preserve">работы гемотогического анализатора: </w:t>
      </w:r>
      <w:r w:rsidRPr="001771B7">
        <w:rPr>
          <w:color w:val="000000"/>
          <w:lang w:val="kk-KZ"/>
        </w:rPr>
        <w:t>сопротивление для WBC, RBC, PLT; Безцианидный метод для HGB</w:t>
      </w:r>
    </w:p>
    <w:p w:rsidR="00953264" w:rsidRPr="001771B7" w:rsidRDefault="00953264" w:rsidP="00953264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Параметры</w:t>
      </w:r>
      <w:r w:rsidRPr="001771B7">
        <w:rPr>
          <w:color w:val="000000"/>
          <w:lang w:val="kk-KZ"/>
        </w:rPr>
        <w:t xml:space="preserve">: </w:t>
      </w:r>
    </w:p>
    <w:p w:rsidR="00953264" w:rsidRPr="001771B7" w:rsidRDefault="00953264" w:rsidP="00953264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2</w:t>
      </w:r>
      <w:r>
        <w:rPr>
          <w:color w:val="000000"/>
          <w:lang w:val="kk-KZ"/>
        </w:rPr>
        <w:t>0 параметров (включая WBC, Neu , Lym , Mid, Neu, Lym, Mid</w:t>
      </w:r>
      <w:r w:rsidRPr="001771B7">
        <w:rPr>
          <w:color w:val="000000"/>
          <w:lang w:val="kk-KZ"/>
        </w:rPr>
        <w:t>,</w:t>
      </w:r>
    </w:p>
    <w:p w:rsidR="00953264" w:rsidRPr="001771B7" w:rsidRDefault="00953264" w:rsidP="00953264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RBC, HGB, HCT, MCV, MCH, MCHC, RDW-SD, RDW-CV, PLT, MPV, PDW, PCT, P-LCR)</w:t>
      </w:r>
    </w:p>
    <w:p w:rsidR="00953264" w:rsidRPr="001771B7" w:rsidRDefault="00953264" w:rsidP="00953264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Гистограммы:</w:t>
      </w:r>
      <w:r w:rsidRPr="001771B7">
        <w:rPr>
          <w:color w:val="000000"/>
          <w:lang w:val="kk-KZ"/>
        </w:rPr>
        <w:t xml:space="preserve"> 3 гистограммы (включая гистограммы WBC, RBC, PLT)</w:t>
      </w:r>
    </w:p>
    <w:p w:rsidR="00953264" w:rsidRDefault="00953264" w:rsidP="00953264">
      <w:pPr>
        <w:jc w:val="both"/>
        <w:rPr>
          <w:rFonts w:eastAsia="Times New Roman"/>
          <w:b/>
        </w:rPr>
      </w:pPr>
      <w:r w:rsidRPr="001771B7">
        <w:rPr>
          <w:b/>
          <w:color w:val="000000"/>
        </w:rPr>
        <w:t>Объем образца</w:t>
      </w:r>
      <w:r w:rsidRPr="001771B7">
        <w:rPr>
          <w:color w:val="000000"/>
        </w:rPr>
        <w:t xml:space="preserve">: </w:t>
      </w:r>
      <w:r>
        <w:rPr>
          <w:color w:val="000000"/>
          <w:lang w:val="kk-KZ"/>
        </w:rPr>
        <w:t>обычный</w:t>
      </w:r>
      <w:r w:rsidRPr="001771B7">
        <w:rPr>
          <w:color w:val="000000"/>
        </w:rPr>
        <w:t xml:space="preserve">: 10 </w:t>
      </w:r>
      <w:proofErr w:type="spellStart"/>
      <w:r w:rsidRPr="001771B7">
        <w:rPr>
          <w:color w:val="000000"/>
        </w:rPr>
        <w:t>мкл</w:t>
      </w:r>
      <w:proofErr w:type="spellEnd"/>
      <w:r w:rsidRPr="001771B7">
        <w:rPr>
          <w:color w:val="000000"/>
        </w:rPr>
        <w:t xml:space="preserve">, предварительно разбавленный: 20 </w:t>
      </w:r>
      <w:proofErr w:type="spellStart"/>
      <w:r w:rsidRPr="001771B7">
        <w:rPr>
          <w:color w:val="000000"/>
        </w:rPr>
        <w:t>мкл</w:t>
      </w:r>
      <w:proofErr w:type="spellEnd"/>
    </w:p>
    <w:p w:rsidR="00953264" w:rsidRPr="00022CB6" w:rsidRDefault="00953264" w:rsidP="00953264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Использование по назначению</w:t>
      </w:r>
    </w:p>
    <w:p w:rsidR="00953264" w:rsidRDefault="00953264" w:rsidP="00953264">
      <w:pPr>
        <w:rPr>
          <w:rFonts w:eastAsia="Times New Roman"/>
        </w:rPr>
      </w:pPr>
      <w:r>
        <w:rPr>
          <w:rFonts w:eastAsia="Times New Roman"/>
        </w:rPr>
        <w:t>Э</w:t>
      </w:r>
      <w:r w:rsidRPr="00A110FB">
        <w:rPr>
          <w:rFonts w:eastAsia="Times New Roman"/>
        </w:rPr>
        <w:t xml:space="preserve">то диагностический реагент </w:t>
      </w:r>
      <w:proofErr w:type="spellStart"/>
      <w:r w:rsidRPr="00A110FB">
        <w:rPr>
          <w:rFonts w:eastAsia="Times New Roman"/>
        </w:rPr>
        <w:t>in</w:t>
      </w:r>
      <w:proofErr w:type="spellEnd"/>
      <w:r w:rsidRPr="00A110FB">
        <w:rPr>
          <w:rFonts w:eastAsia="Times New Roman"/>
        </w:rPr>
        <w:t xml:space="preserve"> </w:t>
      </w:r>
      <w:proofErr w:type="spellStart"/>
      <w:r w:rsidRPr="00A110FB">
        <w:rPr>
          <w:rFonts w:eastAsia="Times New Roman"/>
        </w:rPr>
        <w:t>vitro</w:t>
      </w:r>
      <w:proofErr w:type="spellEnd"/>
      <w:r w:rsidRPr="00A110FB">
        <w:rPr>
          <w:rFonts w:eastAsia="Times New Roman"/>
        </w:rPr>
        <w:t>, состоящий из человеческих эритроцитов, симулированных лейкоцитов и тромбоцитов млекопитающих, взвешенных в плазматической жидкости с консервантами.</w:t>
      </w:r>
    </w:p>
    <w:p w:rsidR="00953264" w:rsidRDefault="00953264" w:rsidP="00953264">
      <w:pPr>
        <w:rPr>
          <w:rFonts w:eastAsia="Times New Roman"/>
        </w:rPr>
      </w:pPr>
      <w:r w:rsidRPr="00631973">
        <w:rPr>
          <w:rFonts w:eastAsia="Times New Roman"/>
          <w:b/>
        </w:rPr>
        <w:t>Уровень</w:t>
      </w:r>
      <w:r>
        <w:rPr>
          <w:rFonts w:eastAsia="Times New Roman"/>
        </w:rPr>
        <w:t>: 2 уровень</w:t>
      </w:r>
    </w:p>
    <w:p w:rsidR="00953264" w:rsidRPr="00022CB6" w:rsidRDefault="00953264" w:rsidP="00953264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Принцип тестирования</w:t>
      </w:r>
    </w:p>
    <w:p w:rsidR="00953264" w:rsidRDefault="00953264" w:rsidP="00953264">
      <w:pPr>
        <w:rPr>
          <w:rFonts w:eastAsia="Times New Roman"/>
        </w:rPr>
      </w:pPr>
      <w:r w:rsidRPr="00022CB6">
        <w:rPr>
          <w:rFonts w:eastAsia="Times New Roman"/>
        </w:rPr>
        <w:t>Поверхностно-активное вещество может эффективно удалять остаточную кровь, белок и другие вещества</w:t>
      </w:r>
      <w:r>
        <w:rPr>
          <w:rFonts w:eastAsia="Times New Roman"/>
        </w:rPr>
        <w:t>.</w:t>
      </w:r>
    </w:p>
    <w:p w:rsidR="00953264" w:rsidRDefault="00953264" w:rsidP="00953264">
      <w:pPr>
        <w:rPr>
          <w:rFonts w:eastAsia="Times New Roman"/>
        </w:rPr>
      </w:pPr>
    </w:p>
    <w:p w:rsidR="00953264" w:rsidRDefault="00953264" w:rsidP="00953264">
      <w:pPr>
        <w:jc w:val="center"/>
        <w:rPr>
          <w:rFonts w:eastAsia="Times New Roman"/>
          <w:b/>
        </w:rPr>
      </w:pPr>
      <w:r w:rsidRPr="00953264">
        <w:rPr>
          <w:rFonts w:eastAsia="Times New Roman"/>
          <w:b/>
        </w:rPr>
        <w:t>Лот №7</w:t>
      </w:r>
    </w:p>
    <w:p w:rsidR="00953264" w:rsidRDefault="00953264" w:rsidP="00953264">
      <w:pPr>
        <w:rPr>
          <w:rFonts w:eastAsia="Times New Roman"/>
          <w:color w:val="000000"/>
          <w:sz w:val="23"/>
          <w:szCs w:val="23"/>
          <w:lang w:eastAsia="ru-RU"/>
        </w:rPr>
      </w:pPr>
      <w:r w:rsidRPr="00A110F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ГЕМАТОЛОГИЧЕСКИЙ КОНТРОЛЬ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 (Уровень 3)</w:t>
      </w:r>
    </w:p>
    <w:p w:rsidR="00953264" w:rsidRPr="00DC6639" w:rsidRDefault="00953264" w:rsidP="00953264">
      <w:pPr>
        <w:rPr>
          <w:rFonts w:eastAsia="Times New Roman"/>
          <w:b/>
        </w:rPr>
      </w:pPr>
      <w:r w:rsidRPr="00DC6639">
        <w:rPr>
          <w:rFonts w:eastAsia="Times New Roman"/>
          <w:b/>
        </w:rPr>
        <w:t>Применимые</w:t>
      </w:r>
      <w:r w:rsidRPr="00DC6639">
        <w:rPr>
          <w:rFonts w:eastAsia="Times New Roman" w:hint="eastAsia"/>
          <w:b/>
        </w:rPr>
        <w:t xml:space="preserve"> </w:t>
      </w:r>
      <w:r w:rsidRPr="00DC6639">
        <w:rPr>
          <w:rFonts w:eastAsia="Times New Roman"/>
          <w:b/>
        </w:rPr>
        <w:t>инструменты</w:t>
      </w:r>
    </w:p>
    <w:p w:rsidR="00953264" w:rsidRDefault="00953264" w:rsidP="00953264">
      <w:pPr>
        <w:rPr>
          <w:rFonts w:eastAsia="Times New Roman"/>
        </w:rPr>
      </w:pPr>
      <w:r w:rsidRPr="00DC6639">
        <w:rPr>
          <w:rFonts w:eastAsia="Times New Roman"/>
        </w:rPr>
        <w:t xml:space="preserve">Применимо к автоматическим гематологическим анализаторам серии KT, состоящим из 3 частей, производимых </w:t>
      </w:r>
      <w:proofErr w:type="spellStart"/>
      <w:r w:rsidRPr="00DC6639">
        <w:rPr>
          <w:rFonts w:eastAsia="Times New Roman"/>
          <w:b/>
        </w:rPr>
        <w:t>Genrui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Biotech</w:t>
      </w:r>
      <w:proofErr w:type="spellEnd"/>
      <w:r w:rsidRPr="00DC6639">
        <w:rPr>
          <w:rFonts w:eastAsia="Times New Roman"/>
          <w:b/>
        </w:rPr>
        <w:t xml:space="preserve"> </w:t>
      </w:r>
      <w:proofErr w:type="spellStart"/>
      <w:r w:rsidRPr="00DC6639">
        <w:rPr>
          <w:rFonts w:eastAsia="Times New Roman"/>
          <w:b/>
        </w:rPr>
        <w:t>Inc</w:t>
      </w:r>
      <w:proofErr w:type="spellEnd"/>
      <w:r w:rsidRPr="00DC6639">
        <w:rPr>
          <w:rFonts w:eastAsia="Times New Roman"/>
          <w:b/>
        </w:rPr>
        <w:t>.</w:t>
      </w:r>
    </w:p>
    <w:p w:rsidR="00953264" w:rsidRPr="001771B7" w:rsidRDefault="00953264" w:rsidP="00953264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 xml:space="preserve">Принцип: </w:t>
      </w:r>
      <w:r>
        <w:rPr>
          <w:b/>
          <w:color w:val="000000"/>
          <w:lang w:val="kk-KZ"/>
        </w:rPr>
        <w:t xml:space="preserve">работы гемотогического анализатора: </w:t>
      </w:r>
      <w:r w:rsidRPr="001771B7">
        <w:rPr>
          <w:color w:val="000000"/>
          <w:lang w:val="kk-KZ"/>
        </w:rPr>
        <w:t>сопротивление для WBC, RBC, PLT; Безцианидный метод для HGB</w:t>
      </w:r>
    </w:p>
    <w:p w:rsidR="00953264" w:rsidRPr="001771B7" w:rsidRDefault="00953264" w:rsidP="00953264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Параметры</w:t>
      </w:r>
      <w:r w:rsidRPr="001771B7">
        <w:rPr>
          <w:color w:val="000000"/>
          <w:lang w:val="kk-KZ"/>
        </w:rPr>
        <w:t xml:space="preserve">: </w:t>
      </w:r>
    </w:p>
    <w:p w:rsidR="00953264" w:rsidRPr="001771B7" w:rsidRDefault="00953264" w:rsidP="00953264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2</w:t>
      </w:r>
      <w:r>
        <w:rPr>
          <w:color w:val="000000"/>
          <w:lang w:val="kk-KZ"/>
        </w:rPr>
        <w:t>0 параметров (включая WBC, Neu , Lym , Mid, Neu, Lym, Mid</w:t>
      </w:r>
      <w:r w:rsidRPr="001771B7">
        <w:rPr>
          <w:color w:val="000000"/>
          <w:lang w:val="kk-KZ"/>
        </w:rPr>
        <w:t>,</w:t>
      </w:r>
    </w:p>
    <w:p w:rsidR="00953264" w:rsidRPr="001771B7" w:rsidRDefault="00953264" w:rsidP="00953264">
      <w:pPr>
        <w:numPr>
          <w:ilvl w:val="0"/>
          <w:numId w:val="9"/>
        </w:numPr>
        <w:jc w:val="both"/>
        <w:rPr>
          <w:color w:val="000000"/>
          <w:lang w:val="kk-KZ"/>
        </w:rPr>
      </w:pPr>
      <w:r w:rsidRPr="001771B7">
        <w:rPr>
          <w:color w:val="000000"/>
          <w:lang w:val="kk-KZ"/>
        </w:rPr>
        <w:t>RBC, HGB, HCT, MCV, MCH, MCHC, RDW-SD, RDW-CV, PLT, MPV, PDW, PCT, P-LCR)</w:t>
      </w:r>
    </w:p>
    <w:p w:rsidR="00953264" w:rsidRPr="001771B7" w:rsidRDefault="00953264" w:rsidP="00953264">
      <w:pPr>
        <w:jc w:val="both"/>
        <w:rPr>
          <w:color w:val="000000"/>
          <w:lang w:val="kk-KZ"/>
        </w:rPr>
      </w:pPr>
      <w:r w:rsidRPr="001771B7">
        <w:rPr>
          <w:b/>
          <w:color w:val="000000"/>
          <w:lang w:val="kk-KZ"/>
        </w:rPr>
        <w:t>Гистограммы:</w:t>
      </w:r>
      <w:r w:rsidRPr="001771B7">
        <w:rPr>
          <w:color w:val="000000"/>
          <w:lang w:val="kk-KZ"/>
        </w:rPr>
        <w:t xml:space="preserve"> 3 гистограммы (включая гистограммы WBC, RBC, PLT)</w:t>
      </w:r>
    </w:p>
    <w:p w:rsidR="00953264" w:rsidRDefault="00953264" w:rsidP="00953264">
      <w:pPr>
        <w:jc w:val="both"/>
        <w:rPr>
          <w:rFonts w:eastAsia="Times New Roman"/>
          <w:b/>
        </w:rPr>
      </w:pPr>
      <w:r w:rsidRPr="001771B7">
        <w:rPr>
          <w:b/>
          <w:color w:val="000000"/>
        </w:rPr>
        <w:t>Объем образца</w:t>
      </w:r>
      <w:r w:rsidRPr="001771B7">
        <w:rPr>
          <w:color w:val="000000"/>
        </w:rPr>
        <w:t xml:space="preserve">: </w:t>
      </w:r>
      <w:r>
        <w:rPr>
          <w:color w:val="000000"/>
          <w:lang w:val="kk-KZ"/>
        </w:rPr>
        <w:t>обычный</w:t>
      </w:r>
      <w:r w:rsidRPr="001771B7">
        <w:rPr>
          <w:color w:val="000000"/>
        </w:rPr>
        <w:t xml:space="preserve">: 10 </w:t>
      </w:r>
      <w:proofErr w:type="spellStart"/>
      <w:r w:rsidRPr="001771B7">
        <w:rPr>
          <w:color w:val="000000"/>
        </w:rPr>
        <w:t>мкл</w:t>
      </w:r>
      <w:proofErr w:type="spellEnd"/>
      <w:r w:rsidRPr="001771B7">
        <w:rPr>
          <w:color w:val="000000"/>
        </w:rPr>
        <w:t xml:space="preserve">, предварительно разбавленный: 20 </w:t>
      </w:r>
      <w:proofErr w:type="spellStart"/>
      <w:r w:rsidRPr="001771B7">
        <w:rPr>
          <w:color w:val="000000"/>
        </w:rPr>
        <w:t>мкл</w:t>
      </w:r>
      <w:proofErr w:type="spellEnd"/>
    </w:p>
    <w:p w:rsidR="00953264" w:rsidRPr="00022CB6" w:rsidRDefault="00953264" w:rsidP="00953264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Использование по назначению</w:t>
      </w:r>
    </w:p>
    <w:p w:rsidR="00953264" w:rsidRDefault="00953264" w:rsidP="00953264">
      <w:pPr>
        <w:rPr>
          <w:rFonts w:eastAsia="Times New Roman"/>
        </w:rPr>
      </w:pPr>
      <w:r w:rsidRPr="00A110FB">
        <w:rPr>
          <w:rFonts w:eastAsia="Times New Roman"/>
        </w:rPr>
        <w:t xml:space="preserve">CBC-3D - это диагностический реагент </w:t>
      </w:r>
      <w:proofErr w:type="spellStart"/>
      <w:r w:rsidRPr="00A110FB">
        <w:rPr>
          <w:rFonts w:eastAsia="Times New Roman"/>
        </w:rPr>
        <w:t>in</w:t>
      </w:r>
      <w:proofErr w:type="spellEnd"/>
      <w:r w:rsidRPr="00A110FB">
        <w:rPr>
          <w:rFonts w:eastAsia="Times New Roman"/>
        </w:rPr>
        <w:t xml:space="preserve"> </w:t>
      </w:r>
      <w:proofErr w:type="spellStart"/>
      <w:r w:rsidRPr="00A110FB">
        <w:rPr>
          <w:rFonts w:eastAsia="Times New Roman"/>
        </w:rPr>
        <w:t>vitro</w:t>
      </w:r>
      <w:proofErr w:type="spellEnd"/>
      <w:r w:rsidRPr="00A110FB">
        <w:rPr>
          <w:rFonts w:eastAsia="Times New Roman"/>
        </w:rPr>
        <w:t>, состоящий из человеческих эритроцитов, симулированных лейкоцитов и тромбоцитов млекопитающих, взвешенных в плазматической жидкости с консервантами.</w:t>
      </w:r>
    </w:p>
    <w:p w:rsidR="00953264" w:rsidRDefault="00953264" w:rsidP="00953264">
      <w:pPr>
        <w:rPr>
          <w:rFonts w:eastAsia="Times New Roman"/>
        </w:rPr>
      </w:pPr>
      <w:r w:rsidRPr="00631973">
        <w:rPr>
          <w:rFonts w:eastAsia="Times New Roman"/>
          <w:b/>
        </w:rPr>
        <w:t>Уровень</w:t>
      </w:r>
      <w:r>
        <w:rPr>
          <w:rFonts w:eastAsia="Times New Roman"/>
        </w:rPr>
        <w:t>: 3 уровень</w:t>
      </w:r>
    </w:p>
    <w:p w:rsidR="00953264" w:rsidRPr="00022CB6" w:rsidRDefault="00953264" w:rsidP="00953264">
      <w:pPr>
        <w:rPr>
          <w:rFonts w:eastAsia="Times New Roman"/>
          <w:b/>
        </w:rPr>
      </w:pPr>
      <w:r w:rsidRPr="00022CB6">
        <w:rPr>
          <w:rFonts w:eastAsia="Times New Roman"/>
          <w:b/>
        </w:rPr>
        <w:t>Принцип тестирования</w:t>
      </w:r>
    </w:p>
    <w:p w:rsidR="00953264" w:rsidRDefault="00953264" w:rsidP="00953264">
      <w:pPr>
        <w:rPr>
          <w:rFonts w:eastAsia="Times New Roman"/>
        </w:rPr>
      </w:pPr>
      <w:r w:rsidRPr="00022CB6">
        <w:rPr>
          <w:rFonts w:eastAsia="Times New Roman"/>
        </w:rPr>
        <w:t>Поверхностно-активное вещество может эффективно удалять остаточную кровь, белок и другие вещества</w:t>
      </w:r>
      <w:r>
        <w:rPr>
          <w:rFonts w:eastAsia="Times New Roman"/>
        </w:rPr>
        <w:t>.</w:t>
      </w:r>
    </w:p>
    <w:p w:rsidR="00953264" w:rsidRPr="008D248C" w:rsidRDefault="00953264" w:rsidP="008D248C">
      <w:pPr>
        <w:rPr>
          <w:rFonts w:eastAsia="Times New Roman"/>
        </w:rPr>
      </w:pPr>
    </w:p>
    <w:p w:rsidR="005D5EC9" w:rsidRPr="00213386" w:rsidRDefault="005D5EC9" w:rsidP="003F2A4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4A67F6">
        <w:rPr>
          <w:sz w:val="26"/>
          <w:szCs w:val="26"/>
        </w:rPr>
        <w:t xml:space="preserve">Ценовые предложения потенциальных поставщиков принимаются в срок до </w:t>
      </w:r>
      <w:r w:rsidR="00A6730A">
        <w:rPr>
          <w:sz w:val="26"/>
          <w:szCs w:val="26"/>
          <w:lang w:val="kk-KZ"/>
        </w:rPr>
        <w:t>1</w:t>
      </w:r>
      <w:r w:rsidR="00962AEC">
        <w:rPr>
          <w:sz w:val="26"/>
          <w:szCs w:val="26"/>
          <w:lang w:val="kk-KZ"/>
        </w:rPr>
        <w:t>1</w:t>
      </w:r>
      <w:r w:rsidRPr="004A67F6">
        <w:rPr>
          <w:sz w:val="26"/>
          <w:szCs w:val="26"/>
        </w:rPr>
        <w:t xml:space="preserve"> часов 00 минут, «</w:t>
      </w:r>
      <w:r w:rsidR="000F726D">
        <w:rPr>
          <w:sz w:val="26"/>
          <w:szCs w:val="26"/>
        </w:rPr>
        <w:t>24</w:t>
      </w:r>
      <w:r w:rsidRPr="004A67F6">
        <w:rPr>
          <w:sz w:val="26"/>
          <w:szCs w:val="26"/>
        </w:rPr>
        <w:t>»</w:t>
      </w:r>
      <w:r w:rsidR="00924B23">
        <w:rPr>
          <w:sz w:val="26"/>
          <w:szCs w:val="26"/>
        </w:rPr>
        <w:t xml:space="preserve"> </w:t>
      </w:r>
      <w:r w:rsidR="00953264">
        <w:rPr>
          <w:sz w:val="26"/>
          <w:szCs w:val="26"/>
        </w:rPr>
        <w:t>июня</w:t>
      </w:r>
      <w:r w:rsidR="00BA6D6A" w:rsidRPr="004A67F6">
        <w:rPr>
          <w:sz w:val="26"/>
          <w:szCs w:val="26"/>
        </w:rPr>
        <w:t xml:space="preserve"> </w:t>
      </w:r>
      <w:r w:rsidRPr="004A67F6">
        <w:rPr>
          <w:sz w:val="26"/>
          <w:szCs w:val="26"/>
        </w:rPr>
        <w:t>20</w:t>
      </w:r>
      <w:r w:rsidR="00613468">
        <w:rPr>
          <w:sz w:val="26"/>
          <w:szCs w:val="26"/>
        </w:rPr>
        <w:t>2</w:t>
      </w:r>
      <w:r w:rsidR="002C0D9B">
        <w:rPr>
          <w:sz w:val="26"/>
          <w:szCs w:val="26"/>
        </w:rPr>
        <w:t>1</w:t>
      </w:r>
      <w:r w:rsidRPr="004A67F6">
        <w:rPr>
          <w:sz w:val="26"/>
          <w:szCs w:val="26"/>
        </w:rPr>
        <w:t xml:space="preserve"> года, по адресу: город Алматы, ул.</w:t>
      </w:r>
      <w:r w:rsidR="004160CF" w:rsidRPr="004A67F6">
        <w:rPr>
          <w:sz w:val="26"/>
          <w:szCs w:val="26"/>
        </w:rPr>
        <w:t xml:space="preserve"> </w:t>
      </w:r>
      <w:r w:rsidR="00D8526C" w:rsidRPr="004A67F6">
        <w:rPr>
          <w:sz w:val="26"/>
          <w:szCs w:val="26"/>
        </w:rPr>
        <w:t xml:space="preserve">Г. </w:t>
      </w:r>
      <w:proofErr w:type="spellStart"/>
      <w:r w:rsidRPr="004A67F6">
        <w:rPr>
          <w:sz w:val="26"/>
          <w:szCs w:val="26"/>
        </w:rPr>
        <w:t>Орманова</w:t>
      </w:r>
      <w:proofErr w:type="spellEnd"/>
      <w:r w:rsidRPr="004A67F6">
        <w:rPr>
          <w:sz w:val="26"/>
          <w:szCs w:val="26"/>
        </w:rPr>
        <w:t xml:space="preserve"> 17</w:t>
      </w:r>
      <w:r w:rsidR="008067C5" w:rsidRPr="004A67F6">
        <w:rPr>
          <w:sz w:val="26"/>
          <w:szCs w:val="26"/>
        </w:rPr>
        <w:t>а</w:t>
      </w:r>
      <w:r w:rsidRPr="004A67F6">
        <w:rPr>
          <w:sz w:val="26"/>
          <w:szCs w:val="26"/>
        </w:rPr>
        <w:t>.</w:t>
      </w:r>
      <w:bookmarkStart w:id="0" w:name="z381"/>
      <w:bookmarkEnd w:id="0"/>
      <w:r w:rsidR="00AF0F31">
        <w:rPr>
          <w:sz w:val="26"/>
          <w:szCs w:val="26"/>
        </w:rPr>
        <w:t xml:space="preserve"> </w:t>
      </w:r>
      <w:r w:rsidRPr="00213386">
        <w:rPr>
          <w:sz w:val="26"/>
          <w:szCs w:val="26"/>
        </w:rPr>
        <w:t xml:space="preserve">Каждый </w:t>
      </w:r>
      <w:r w:rsidR="00213386" w:rsidRPr="00213386">
        <w:rPr>
          <w:rFonts w:eastAsia="Times New Roman"/>
          <w:sz w:val="26"/>
          <w:szCs w:val="26"/>
          <w:lang w:eastAsia="ru-RU"/>
        </w:rPr>
        <w:t>Потенциальный поставщик до истечения окончательного срока представления ценовых</w:t>
      </w:r>
      <w:r w:rsidR="00054CB6">
        <w:rPr>
          <w:rFonts w:eastAsia="Times New Roman"/>
          <w:sz w:val="26"/>
          <w:szCs w:val="26"/>
          <w:lang w:val="kk-KZ" w:eastAsia="ru-RU"/>
        </w:rPr>
        <w:t xml:space="preserve"> </w:t>
      </w:r>
      <w:r w:rsidR="00213386" w:rsidRPr="00213386">
        <w:rPr>
          <w:rFonts w:eastAsia="Times New Roman"/>
          <w:sz w:val="26"/>
          <w:szCs w:val="26"/>
          <w:lang w:eastAsia="ru-RU"/>
        </w:rPr>
        <w:t xml:space="preserve">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="003612A9" w:rsidRPr="00213386">
        <w:rPr>
          <w:sz w:val="26"/>
          <w:szCs w:val="26"/>
        </w:rPr>
        <w:t xml:space="preserve"> организации и проведения закупа лекарственных средств и медицинских изделий, фармацевтических услуг (далее - Правила) </w:t>
      </w:r>
      <w:r w:rsidR="00213386" w:rsidRPr="00213386">
        <w:rPr>
          <w:sz w:val="26"/>
          <w:szCs w:val="26"/>
        </w:rPr>
        <w:t>утвержденным</w:t>
      </w:r>
      <w:r w:rsidR="003612A9" w:rsidRPr="00213386">
        <w:rPr>
          <w:sz w:val="26"/>
          <w:szCs w:val="26"/>
        </w:rPr>
        <w:t xml:space="preserve"> Постановлением Правительства Республики Казахстан от 30 октября 2009 года №1729</w:t>
      </w:r>
      <w:r w:rsidRPr="00213386">
        <w:rPr>
          <w:sz w:val="26"/>
          <w:szCs w:val="26"/>
        </w:rPr>
        <w:t xml:space="preserve"> (далее - Правила).</w:t>
      </w:r>
    </w:p>
    <w:p w:rsidR="005D5EC9" w:rsidRPr="004A67F6" w:rsidRDefault="005D5EC9" w:rsidP="00550B1D">
      <w:pPr>
        <w:contextualSpacing/>
        <w:jc w:val="both"/>
        <w:rPr>
          <w:sz w:val="26"/>
          <w:szCs w:val="26"/>
          <w:lang w:val="kk-KZ"/>
        </w:rPr>
      </w:pPr>
      <w:r w:rsidRPr="004A67F6">
        <w:rPr>
          <w:sz w:val="26"/>
          <w:szCs w:val="26"/>
        </w:rPr>
        <w:tab/>
        <w:t>Конверты с ценовыми предложениями будут вскрыты «</w:t>
      </w:r>
      <w:r w:rsidR="000F726D">
        <w:rPr>
          <w:sz w:val="26"/>
          <w:szCs w:val="26"/>
        </w:rPr>
        <w:t>24</w:t>
      </w:r>
      <w:r w:rsidR="00B541BC" w:rsidRPr="004A67F6">
        <w:rPr>
          <w:sz w:val="26"/>
          <w:szCs w:val="26"/>
        </w:rPr>
        <w:t>»</w:t>
      </w:r>
      <w:r w:rsidR="004160CF" w:rsidRPr="004A67F6">
        <w:rPr>
          <w:sz w:val="26"/>
          <w:szCs w:val="26"/>
        </w:rPr>
        <w:t xml:space="preserve"> </w:t>
      </w:r>
      <w:r w:rsidR="00953264">
        <w:rPr>
          <w:sz w:val="26"/>
          <w:szCs w:val="26"/>
        </w:rPr>
        <w:t>июня</w:t>
      </w:r>
      <w:r w:rsidRPr="004A67F6">
        <w:rPr>
          <w:sz w:val="26"/>
          <w:szCs w:val="26"/>
        </w:rPr>
        <w:t xml:space="preserve"> 20</w:t>
      </w:r>
      <w:r w:rsidR="00613468">
        <w:rPr>
          <w:sz w:val="26"/>
          <w:szCs w:val="26"/>
        </w:rPr>
        <w:t>2</w:t>
      </w:r>
      <w:r w:rsidR="002C0D9B">
        <w:rPr>
          <w:sz w:val="26"/>
          <w:szCs w:val="26"/>
        </w:rPr>
        <w:t>1</w:t>
      </w:r>
      <w:r w:rsidRPr="004A67F6">
        <w:rPr>
          <w:sz w:val="26"/>
          <w:szCs w:val="26"/>
        </w:rPr>
        <w:t xml:space="preserve"> г., в </w:t>
      </w:r>
      <w:r w:rsidR="00A6730A">
        <w:rPr>
          <w:sz w:val="26"/>
          <w:szCs w:val="26"/>
        </w:rPr>
        <w:t>1</w:t>
      </w:r>
      <w:r w:rsidR="00962AEC">
        <w:rPr>
          <w:sz w:val="26"/>
          <w:szCs w:val="26"/>
        </w:rPr>
        <w:t>2</w:t>
      </w:r>
      <w:r w:rsidRPr="004A67F6">
        <w:rPr>
          <w:sz w:val="26"/>
          <w:szCs w:val="26"/>
        </w:rPr>
        <w:t>:00 ч.  по адресу: г.</w:t>
      </w:r>
      <w:r w:rsidR="00215DC8" w:rsidRPr="004A67F6">
        <w:rPr>
          <w:sz w:val="26"/>
          <w:szCs w:val="26"/>
          <w:lang w:val="kk-KZ"/>
        </w:rPr>
        <w:t xml:space="preserve"> </w:t>
      </w:r>
      <w:r w:rsidRPr="004A67F6">
        <w:rPr>
          <w:sz w:val="26"/>
          <w:szCs w:val="26"/>
        </w:rPr>
        <w:t xml:space="preserve">Алматы, ул. </w:t>
      </w:r>
      <w:r w:rsidR="00D8526C" w:rsidRPr="004A67F6">
        <w:rPr>
          <w:sz w:val="26"/>
          <w:szCs w:val="26"/>
        </w:rPr>
        <w:t xml:space="preserve">Г. </w:t>
      </w:r>
      <w:proofErr w:type="spellStart"/>
      <w:r w:rsidR="00B541BC" w:rsidRPr="004A67F6">
        <w:rPr>
          <w:sz w:val="26"/>
          <w:szCs w:val="26"/>
        </w:rPr>
        <w:t>Орманова</w:t>
      </w:r>
      <w:proofErr w:type="spellEnd"/>
      <w:r w:rsidR="00B541BC" w:rsidRPr="004A67F6">
        <w:rPr>
          <w:sz w:val="26"/>
          <w:szCs w:val="26"/>
        </w:rPr>
        <w:t>, 17</w:t>
      </w:r>
      <w:r w:rsidR="008067C5" w:rsidRPr="004A67F6">
        <w:rPr>
          <w:sz w:val="26"/>
          <w:szCs w:val="26"/>
        </w:rPr>
        <w:t>а</w:t>
      </w:r>
      <w:r w:rsidR="00853EF9" w:rsidRPr="004A67F6">
        <w:rPr>
          <w:sz w:val="26"/>
          <w:szCs w:val="26"/>
          <w:lang w:val="kk-KZ"/>
        </w:rPr>
        <w:t xml:space="preserve">, в </w:t>
      </w:r>
      <w:r w:rsidR="001D315D" w:rsidRPr="004A67F6">
        <w:rPr>
          <w:sz w:val="26"/>
          <w:szCs w:val="26"/>
          <w:lang w:val="kk-KZ"/>
        </w:rPr>
        <w:t>актовом зале</w:t>
      </w:r>
      <w:r w:rsidR="00853EF9" w:rsidRPr="004A67F6">
        <w:rPr>
          <w:sz w:val="26"/>
          <w:szCs w:val="26"/>
          <w:lang w:val="kk-KZ"/>
        </w:rPr>
        <w:t>.</w:t>
      </w:r>
    </w:p>
    <w:p w:rsidR="001D315D" w:rsidRPr="004A67F6" w:rsidRDefault="005D5EC9" w:rsidP="00550B1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4A67F6">
        <w:rPr>
          <w:sz w:val="26"/>
          <w:szCs w:val="26"/>
        </w:rPr>
        <w:t xml:space="preserve">           </w:t>
      </w:r>
      <w:r w:rsidR="001D315D" w:rsidRPr="004A67F6">
        <w:rPr>
          <w:rFonts w:eastAsia="Times New Roman"/>
          <w:sz w:val="26"/>
          <w:szCs w:val="26"/>
          <w:lang w:eastAsia="ru-RU"/>
        </w:rPr>
        <w:t>Победителем признается потенциальный поставщик, предложивший</w:t>
      </w:r>
      <w:r w:rsidR="001D315D"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="001D315D" w:rsidRPr="004A67F6">
        <w:rPr>
          <w:rFonts w:eastAsia="Times New Roman"/>
          <w:sz w:val="26"/>
          <w:szCs w:val="26"/>
          <w:lang w:eastAsia="ru-RU"/>
        </w:rPr>
        <w:t>наименьшее ценовое предложение, которого заказчик и (или) организатор закупа</w:t>
      </w:r>
      <w:r w:rsidR="001D315D"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="001D315D" w:rsidRPr="004A67F6">
        <w:rPr>
          <w:rFonts w:eastAsia="Times New Roman"/>
          <w:sz w:val="26"/>
          <w:szCs w:val="26"/>
          <w:lang w:eastAsia="ru-RU"/>
        </w:rPr>
        <w:t>уведомляют об этом.</w:t>
      </w:r>
    </w:p>
    <w:p w:rsidR="001D315D" w:rsidRPr="004A67F6" w:rsidRDefault="001D315D" w:rsidP="00AF0F3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val="kk-KZ" w:eastAsia="ru-RU"/>
        </w:rPr>
      </w:pPr>
      <w:r w:rsidRPr="004A67F6">
        <w:rPr>
          <w:rFonts w:eastAsia="Times New Roman"/>
          <w:sz w:val="26"/>
          <w:szCs w:val="26"/>
          <w:lang w:eastAsia="ru-RU"/>
        </w:rPr>
        <w:t>В случаях представления одинаковых ценовых предложений, победителем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Pr="004A67F6">
        <w:rPr>
          <w:rFonts w:eastAsia="Times New Roman"/>
          <w:sz w:val="26"/>
          <w:szCs w:val="26"/>
          <w:lang w:eastAsia="ru-RU"/>
        </w:rPr>
        <w:t>признается потенциальный поставщик, первым представивший ценовое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Pr="004A67F6">
        <w:rPr>
          <w:rFonts w:eastAsia="Times New Roman"/>
          <w:sz w:val="26"/>
          <w:szCs w:val="26"/>
          <w:lang w:eastAsia="ru-RU"/>
        </w:rPr>
        <w:t>предложение.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Pr="004A67F6">
        <w:rPr>
          <w:rFonts w:eastAsia="Times New Roman"/>
          <w:sz w:val="26"/>
          <w:szCs w:val="26"/>
          <w:lang w:eastAsia="ru-RU"/>
        </w:rPr>
        <w:t>В случае, когда в закупе способом запроса ценовых предложений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Pr="004A67F6">
        <w:rPr>
          <w:rFonts w:eastAsia="Times New Roman"/>
          <w:sz w:val="26"/>
          <w:szCs w:val="26"/>
          <w:lang w:eastAsia="ru-RU"/>
        </w:rPr>
        <w:t>принимает участие один потенциальный поставщик, ценовое предложение и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Pr="004A67F6">
        <w:rPr>
          <w:rFonts w:eastAsia="Times New Roman"/>
          <w:sz w:val="26"/>
          <w:szCs w:val="26"/>
          <w:lang w:eastAsia="ru-RU"/>
        </w:rPr>
        <w:t>документы которого представлены в соответствии с пунктом 113 настоящих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Pr="004A67F6">
        <w:rPr>
          <w:rFonts w:eastAsia="Times New Roman"/>
          <w:sz w:val="26"/>
          <w:szCs w:val="26"/>
          <w:lang w:eastAsia="ru-RU"/>
        </w:rPr>
        <w:t>Правил, заказчик или организатор закупа принимает решение о признании такого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Pr="004A67F6">
        <w:rPr>
          <w:rFonts w:eastAsia="Times New Roman"/>
          <w:sz w:val="26"/>
          <w:szCs w:val="26"/>
          <w:lang w:eastAsia="ru-RU"/>
        </w:rPr>
        <w:t>потенциального поставщика победителем закупа.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</w:p>
    <w:p w:rsidR="005D5EC9" w:rsidRPr="004A67F6" w:rsidRDefault="001D315D" w:rsidP="00AF0F3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val="kk-KZ" w:eastAsia="ru-RU"/>
        </w:rPr>
      </w:pPr>
      <w:r w:rsidRPr="004A67F6">
        <w:rPr>
          <w:rFonts w:eastAsia="Times New Roman"/>
          <w:sz w:val="26"/>
          <w:szCs w:val="26"/>
          <w:lang w:eastAsia="ru-RU"/>
        </w:rPr>
        <w:lastRenderedPageBreak/>
        <w:t>При отсутствии ценовых предложений, закуп способом запроса ценовых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Pr="004A67F6">
        <w:rPr>
          <w:rFonts w:eastAsia="Times New Roman"/>
          <w:sz w:val="26"/>
          <w:szCs w:val="26"/>
          <w:lang w:eastAsia="ru-RU"/>
        </w:rPr>
        <w:t>предложений признается несостоявшимся.</w:t>
      </w:r>
    </w:p>
    <w:p w:rsidR="004160CF" w:rsidRDefault="001D315D" w:rsidP="00AF0F3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4A67F6">
        <w:rPr>
          <w:rFonts w:eastAsia="Times New Roman"/>
          <w:sz w:val="26"/>
          <w:szCs w:val="26"/>
          <w:lang w:eastAsia="ru-RU"/>
        </w:rPr>
        <w:t>В случае несоответствия победителя квалификационным требованиям,</w:t>
      </w:r>
      <w:r w:rsidRPr="004A67F6">
        <w:rPr>
          <w:rFonts w:eastAsia="Times New Roman"/>
          <w:sz w:val="26"/>
          <w:szCs w:val="26"/>
          <w:lang w:val="kk-KZ" w:eastAsia="ru-RU"/>
        </w:rPr>
        <w:t xml:space="preserve"> </w:t>
      </w:r>
      <w:r w:rsidRPr="004A67F6">
        <w:rPr>
          <w:rFonts w:eastAsia="Times New Roman"/>
          <w:sz w:val="26"/>
          <w:szCs w:val="26"/>
          <w:lang w:eastAsia="ru-RU"/>
        </w:rPr>
        <w:t>закуп способом ценовых предложений признается несостоявшимся.</w:t>
      </w:r>
    </w:p>
    <w:p w:rsidR="00AF0F31" w:rsidRDefault="00AF0F31" w:rsidP="00AF0F3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На лицевой стороне запечатанного конверта с ценовым предложением потенциальный поставщик указывает: Наименование, адрес местонахождения организатора закупок, наименование закупок товаров для участия в которых предоставляется ценовое предложение потенциального поставщика.</w:t>
      </w:r>
    </w:p>
    <w:p w:rsidR="00111986" w:rsidRPr="00111986" w:rsidRDefault="00AF0F31" w:rsidP="00111986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Объявление размещается за 7 календарных дней до дня окончатель</w:t>
      </w:r>
      <w:r w:rsidR="00C27C1D">
        <w:rPr>
          <w:rFonts w:eastAsia="Times New Roman"/>
          <w:sz w:val="26"/>
          <w:szCs w:val="26"/>
          <w:lang w:eastAsia="ru-RU"/>
        </w:rPr>
        <w:t>ного приема ценовых предложений.</w:t>
      </w:r>
    </w:p>
    <w:p w:rsidR="004160CF" w:rsidRPr="00EC2154" w:rsidRDefault="004160CF" w:rsidP="00F53E63">
      <w:pPr>
        <w:spacing w:before="100" w:beforeAutospacing="1" w:after="100" w:afterAutospacing="1"/>
        <w:jc w:val="center"/>
        <w:rPr>
          <w:rFonts w:eastAsia="Times New Roman"/>
          <w:sz w:val="25"/>
          <w:szCs w:val="25"/>
          <w:lang w:eastAsia="ru-RU"/>
        </w:rPr>
      </w:pPr>
      <w:r w:rsidRPr="00EC2154">
        <w:rPr>
          <w:rFonts w:eastAsia="Times New Roman"/>
          <w:b/>
          <w:bCs/>
          <w:sz w:val="25"/>
          <w:szCs w:val="25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1D315D" w:rsidRPr="00EC2154" w:rsidRDefault="001D315D" w:rsidP="001D315D">
      <w:pPr>
        <w:jc w:val="center"/>
        <w:rPr>
          <w:sz w:val="25"/>
          <w:szCs w:val="25"/>
        </w:rPr>
      </w:pPr>
      <w:r w:rsidRPr="00EC2154">
        <w:rPr>
          <w:rStyle w:val="s1"/>
          <w:sz w:val="25"/>
          <w:szCs w:val="25"/>
        </w:rPr>
        <w:t>Таблица цен потенциального поставщика (наименование потенциального поставщика, заполняется отдельно на каждый лот)</w:t>
      </w:r>
    </w:p>
    <w:p w:rsidR="001D315D" w:rsidRPr="00EC2154" w:rsidRDefault="001D315D" w:rsidP="001D315D">
      <w:pPr>
        <w:jc w:val="center"/>
        <w:textAlignment w:val="baseline"/>
        <w:rPr>
          <w:sz w:val="25"/>
          <w:szCs w:val="25"/>
        </w:rPr>
      </w:pPr>
      <w:r w:rsidRPr="00EC2154">
        <w:rPr>
          <w:sz w:val="25"/>
          <w:szCs w:val="25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7029"/>
        <w:gridCol w:w="2087"/>
      </w:tblGrid>
      <w:tr w:rsidR="001D315D" w:rsidRPr="00EC2154" w:rsidTr="00372616">
        <w:trPr>
          <w:jc w:val="center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№</w:t>
            </w:r>
          </w:p>
        </w:tc>
        <w:tc>
          <w:tcPr>
            <w:tcW w:w="3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содержание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наименование товаров</w:t>
            </w:r>
          </w:p>
        </w:tc>
      </w:tr>
      <w:tr w:rsidR="001D315D" w:rsidRPr="00EC2154" w:rsidTr="00372616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1</w:t>
            </w:r>
          </w:p>
        </w:tc>
        <w:tc>
          <w:tcPr>
            <w:tcW w:w="3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3</w:t>
            </w:r>
          </w:p>
        </w:tc>
      </w:tr>
      <w:tr w:rsidR="001D315D" w:rsidRPr="00EC2154" w:rsidTr="00372616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1.</w:t>
            </w:r>
          </w:p>
        </w:tc>
        <w:tc>
          <w:tcPr>
            <w:tcW w:w="3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Краткое описание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rPr>
                <w:sz w:val="25"/>
                <w:szCs w:val="25"/>
              </w:rPr>
            </w:pPr>
          </w:p>
        </w:tc>
      </w:tr>
      <w:tr w:rsidR="001D315D" w:rsidRPr="00EC2154" w:rsidTr="00372616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2.</w:t>
            </w:r>
          </w:p>
        </w:tc>
        <w:tc>
          <w:tcPr>
            <w:tcW w:w="3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Страна происхождения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rPr>
                <w:sz w:val="25"/>
                <w:szCs w:val="25"/>
              </w:rPr>
            </w:pPr>
          </w:p>
        </w:tc>
      </w:tr>
      <w:tr w:rsidR="001D315D" w:rsidRPr="00EC2154" w:rsidTr="00372616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3.</w:t>
            </w:r>
          </w:p>
        </w:tc>
        <w:tc>
          <w:tcPr>
            <w:tcW w:w="3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Завод-изготовитель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rPr>
                <w:sz w:val="25"/>
                <w:szCs w:val="25"/>
              </w:rPr>
            </w:pPr>
          </w:p>
        </w:tc>
      </w:tr>
      <w:tr w:rsidR="001D315D" w:rsidRPr="00EC2154" w:rsidTr="00372616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4.</w:t>
            </w:r>
          </w:p>
        </w:tc>
        <w:tc>
          <w:tcPr>
            <w:tcW w:w="3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Единица измерения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rPr>
                <w:sz w:val="25"/>
                <w:szCs w:val="25"/>
              </w:rPr>
            </w:pPr>
          </w:p>
        </w:tc>
      </w:tr>
      <w:tr w:rsidR="001D315D" w:rsidRPr="00EC2154" w:rsidTr="00372616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5.</w:t>
            </w:r>
          </w:p>
        </w:tc>
        <w:tc>
          <w:tcPr>
            <w:tcW w:w="3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 xml:space="preserve">Цена ________ за единицу </w:t>
            </w:r>
            <w:proofErr w:type="gramStart"/>
            <w:r w:rsidRPr="00EC2154">
              <w:rPr>
                <w:sz w:val="25"/>
                <w:szCs w:val="25"/>
              </w:rPr>
              <w:t>в</w:t>
            </w:r>
            <w:proofErr w:type="gramEnd"/>
            <w:r w:rsidRPr="00EC2154">
              <w:rPr>
                <w:sz w:val="25"/>
                <w:szCs w:val="25"/>
              </w:rPr>
              <w:t xml:space="preserve"> ____ </w:t>
            </w:r>
            <w:proofErr w:type="gramStart"/>
            <w:r w:rsidRPr="00EC2154">
              <w:rPr>
                <w:sz w:val="25"/>
                <w:szCs w:val="25"/>
              </w:rPr>
              <w:t>на</w:t>
            </w:r>
            <w:proofErr w:type="gramEnd"/>
            <w:r w:rsidRPr="00EC2154">
              <w:rPr>
                <w:sz w:val="25"/>
                <w:szCs w:val="25"/>
              </w:rPr>
              <w:t xml:space="preserve"> условиях ________________ ИНКОТЕРМС 2010 (пункт назначения)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rPr>
                <w:sz w:val="25"/>
                <w:szCs w:val="25"/>
              </w:rPr>
            </w:pPr>
          </w:p>
        </w:tc>
      </w:tr>
      <w:tr w:rsidR="001D315D" w:rsidRPr="00EC2154" w:rsidTr="00372616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6.</w:t>
            </w:r>
          </w:p>
        </w:tc>
        <w:tc>
          <w:tcPr>
            <w:tcW w:w="3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Количество (объем)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rPr>
                <w:sz w:val="25"/>
                <w:szCs w:val="25"/>
              </w:rPr>
            </w:pPr>
          </w:p>
        </w:tc>
      </w:tr>
      <w:tr w:rsidR="001D315D" w:rsidRPr="00EC2154" w:rsidTr="00372616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7.</w:t>
            </w:r>
          </w:p>
        </w:tc>
        <w:tc>
          <w:tcPr>
            <w:tcW w:w="3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Всего цена = стр.5 х стр.6,</w:t>
            </w:r>
          </w:p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в ____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rPr>
                <w:sz w:val="25"/>
                <w:szCs w:val="25"/>
              </w:rPr>
            </w:pPr>
          </w:p>
        </w:tc>
      </w:tr>
      <w:tr w:rsidR="001D315D" w:rsidRPr="00EC2154" w:rsidTr="00372616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jc w:val="center"/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8.</w:t>
            </w:r>
          </w:p>
        </w:tc>
        <w:tc>
          <w:tcPr>
            <w:tcW w:w="3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 xml:space="preserve">Общая цена, </w:t>
            </w:r>
            <w:proofErr w:type="gramStart"/>
            <w:r w:rsidRPr="00EC2154">
              <w:rPr>
                <w:sz w:val="25"/>
                <w:szCs w:val="25"/>
              </w:rPr>
              <w:t>в</w:t>
            </w:r>
            <w:proofErr w:type="gramEnd"/>
            <w:r w:rsidRPr="00EC2154">
              <w:rPr>
                <w:sz w:val="25"/>
                <w:szCs w:val="25"/>
              </w:rPr>
              <w:t xml:space="preserve"> ________ на условиях</w:t>
            </w:r>
          </w:p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___________________ ИНКОТЕРМС 2010</w:t>
            </w:r>
          </w:p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(пункт назначения, DDP)</w:t>
            </w:r>
          </w:p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</w:p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Потенциальный поставщик вправе указать другие затраты, в том числе:</w:t>
            </w:r>
          </w:p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8.1.</w:t>
            </w:r>
          </w:p>
          <w:p w:rsidR="001D315D" w:rsidRPr="00EC2154" w:rsidRDefault="001D315D" w:rsidP="00660B15">
            <w:pPr>
              <w:textAlignment w:val="baseline"/>
              <w:rPr>
                <w:sz w:val="25"/>
                <w:szCs w:val="25"/>
              </w:rPr>
            </w:pPr>
            <w:r w:rsidRPr="00EC2154">
              <w:rPr>
                <w:sz w:val="25"/>
                <w:szCs w:val="25"/>
              </w:rPr>
              <w:t>8.2.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5D" w:rsidRPr="00EC2154" w:rsidRDefault="001D315D" w:rsidP="00660B15">
            <w:pPr>
              <w:rPr>
                <w:sz w:val="25"/>
                <w:szCs w:val="25"/>
              </w:rPr>
            </w:pPr>
          </w:p>
        </w:tc>
      </w:tr>
    </w:tbl>
    <w:p w:rsidR="00372616" w:rsidRPr="00EC2154" w:rsidRDefault="004160CF" w:rsidP="004160CF">
      <w:pPr>
        <w:spacing w:before="100" w:beforeAutospacing="1" w:after="100" w:afterAutospacing="1"/>
        <w:rPr>
          <w:rFonts w:eastAsia="Times New Roman"/>
          <w:sz w:val="25"/>
          <w:szCs w:val="25"/>
          <w:lang w:val="kk-KZ" w:eastAsia="ru-RU"/>
        </w:rPr>
      </w:pPr>
      <w:r w:rsidRPr="00EC2154">
        <w:rPr>
          <w:rFonts w:eastAsia="Times New Roman"/>
          <w:sz w:val="25"/>
          <w:szCs w:val="25"/>
          <w:lang w:eastAsia="ru-RU"/>
        </w:rPr>
        <w:t xml:space="preserve">__________ </w:t>
      </w:r>
      <w:r w:rsidR="00532701" w:rsidRPr="00EC2154">
        <w:rPr>
          <w:rFonts w:eastAsia="Times New Roman"/>
          <w:sz w:val="25"/>
          <w:szCs w:val="25"/>
          <w:lang w:eastAsia="ru-RU"/>
        </w:rPr>
        <w:t xml:space="preserve">         </w:t>
      </w:r>
      <w:r w:rsidRPr="00EC2154">
        <w:rPr>
          <w:rFonts w:eastAsia="Times New Roman"/>
          <w:sz w:val="25"/>
          <w:szCs w:val="25"/>
          <w:lang w:eastAsia="ru-RU"/>
        </w:rPr>
        <w:t xml:space="preserve">М.П. </w:t>
      </w:r>
      <w:r w:rsidR="00532701" w:rsidRPr="00EC2154">
        <w:rPr>
          <w:rFonts w:eastAsia="Times New Roman"/>
          <w:sz w:val="25"/>
          <w:szCs w:val="25"/>
          <w:lang w:eastAsia="ru-RU"/>
        </w:rPr>
        <w:t xml:space="preserve">          </w:t>
      </w:r>
      <w:r w:rsidRPr="00EC2154">
        <w:rPr>
          <w:rFonts w:eastAsia="Times New Roman"/>
          <w:sz w:val="25"/>
          <w:szCs w:val="25"/>
          <w:lang w:eastAsia="ru-RU"/>
        </w:rPr>
        <w:t>____________________</w:t>
      </w:r>
      <w:r w:rsidRPr="00EC2154">
        <w:rPr>
          <w:rFonts w:eastAsia="Times New Roman"/>
          <w:sz w:val="25"/>
          <w:szCs w:val="25"/>
          <w:lang w:eastAsia="ru-RU"/>
        </w:rPr>
        <w:br/>
        <w:t xml:space="preserve">(Подпись) </w:t>
      </w:r>
      <w:r w:rsidR="00532701" w:rsidRPr="00EC2154">
        <w:rPr>
          <w:rFonts w:eastAsia="Times New Roman"/>
          <w:sz w:val="25"/>
          <w:szCs w:val="25"/>
          <w:lang w:eastAsia="ru-RU"/>
        </w:rPr>
        <w:t xml:space="preserve">                                   </w:t>
      </w:r>
      <w:r w:rsidRPr="00EC2154">
        <w:rPr>
          <w:rFonts w:eastAsia="Times New Roman"/>
          <w:sz w:val="25"/>
          <w:szCs w:val="25"/>
          <w:lang w:eastAsia="ru-RU"/>
        </w:rPr>
        <w:t>(Должность, ФИО)</w:t>
      </w:r>
    </w:p>
    <w:p w:rsidR="001E635F" w:rsidRPr="00111986" w:rsidRDefault="004160CF" w:rsidP="00111986">
      <w:pPr>
        <w:spacing w:before="100" w:beforeAutospacing="1" w:after="100" w:afterAutospacing="1"/>
        <w:jc w:val="both"/>
        <w:rPr>
          <w:rFonts w:eastAsia="Times New Roman"/>
          <w:sz w:val="25"/>
          <w:szCs w:val="25"/>
          <w:lang w:eastAsia="ru-RU"/>
        </w:rPr>
      </w:pPr>
      <w:r w:rsidRPr="00EC2154">
        <w:rPr>
          <w:rFonts w:eastAsia="Times New Roman"/>
          <w:sz w:val="25"/>
          <w:szCs w:val="25"/>
          <w:lang w:eastAsia="ru-RU"/>
        </w:rPr>
        <w:br/>
        <w:t>Примечание: потенциальный поставщик может не указывать составляющие общей цены,</w:t>
      </w:r>
      <w:r w:rsidR="00372616" w:rsidRPr="00EC2154">
        <w:rPr>
          <w:rFonts w:eastAsia="Times New Roman"/>
          <w:sz w:val="25"/>
          <w:szCs w:val="25"/>
          <w:lang w:val="kk-KZ" w:eastAsia="ru-RU"/>
        </w:rPr>
        <w:t xml:space="preserve"> </w:t>
      </w:r>
      <w:r w:rsidRPr="00EC2154">
        <w:rPr>
          <w:rFonts w:eastAsia="Times New Roman"/>
          <w:sz w:val="25"/>
          <w:szCs w:val="25"/>
          <w:lang w:eastAsia="ru-RU"/>
        </w:rPr>
        <w:t>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774A" w:rsidRDefault="00111986" w:rsidP="00EA29AF">
      <w:pPr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lastRenderedPageBreak/>
        <w:t xml:space="preserve"> </w:t>
      </w:r>
    </w:p>
    <w:p w:rsidR="00953264" w:rsidRDefault="00953264" w:rsidP="00EA29AF">
      <w:pPr>
        <w:rPr>
          <w:b/>
          <w:sz w:val="26"/>
          <w:szCs w:val="26"/>
          <w:lang w:val="kk-KZ"/>
        </w:rPr>
      </w:pPr>
    </w:p>
    <w:p w:rsidR="00953264" w:rsidRDefault="00953264" w:rsidP="00EA29AF">
      <w:pPr>
        <w:rPr>
          <w:b/>
          <w:sz w:val="26"/>
          <w:szCs w:val="26"/>
          <w:lang w:val="kk-KZ"/>
        </w:rPr>
      </w:pPr>
    </w:p>
    <w:p w:rsidR="00953264" w:rsidRDefault="00953264" w:rsidP="00EA29AF">
      <w:pPr>
        <w:rPr>
          <w:b/>
          <w:sz w:val="26"/>
          <w:szCs w:val="26"/>
          <w:lang w:val="kk-KZ"/>
        </w:rPr>
      </w:pPr>
    </w:p>
    <w:p w:rsidR="008C213A" w:rsidRPr="00A6730A" w:rsidRDefault="003079E2" w:rsidP="00EA29AF">
      <w:pPr>
        <w:jc w:val="center"/>
        <w:rPr>
          <w:b/>
          <w:sz w:val="26"/>
          <w:szCs w:val="26"/>
          <w:lang w:val="kk-KZ"/>
        </w:rPr>
      </w:pPr>
      <w:r w:rsidRPr="00A6730A">
        <w:rPr>
          <w:b/>
          <w:sz w:val="26"/>
          <w:szCs w:val="26"/>
          <w:lang w:val="kk-KZ"/>
        </w:rPr>
        <w:t xml:space="preserve">Баға ұсыныстарын сұрату тәсілімен сатып алуды жүргізу жайлы </w:t>
      </w:r>
      <w:r w:rsidRPr="00A6730A">
        <w:rPr>
          <w:b/>
          <w:sz w:val="26"/>
          <w:szCs w:val="26"/>
          <w:lang w:val="kk-KZ"/>
        </w:rPr>
        <w:br/>
        <w:t>хабарландыру</w:t>
      </w:r>
    </w:p>
    <w:p w:rsidR="003079E2" w:rsidRPr="00A6730A" w:rsidRDefault="003079E2" w:rsidP="003079E2">
      <w:pPr>
        <w:rPr>
          <w:b/>
          <w:sz w:val="26"/>
          <w:szCs w:val="26"/>
          <w:lang w:val="kk-KZ"/>
        </w:rPr>
      </w:pPr>
      <w:r w:rsidRPr="00A6730A">
        <w:rPr>
          <w:b/>
          <w:sz w:val="26"/>
          <w:szCs w:val="26"/>
          <w:lang w:val="kk-KZ"/>
        </w:rPr>
        <w:t>Алматы қ.</w:t>
      </w:r>
      <w:r w:rsidR="004160CF" w:rsidRPr="00A6730A">
        <w:rPr>
          <w:b/>
          <w:sz w:val="26"/>
          <w:szCs w:val="26"/>
          <w:lang w:val="kk-KZ"/>
        </w:rPr>
        <w:t xml:space="preserve">                                                            </w:t>
      </w:r>
      <w:r w:rsidR="008C213A" w:rsidRPr="00A6730A">
        <w:rPr>
          <w:b/>
          <w:sz w:val="26"/>
          <w:szCs w:val="26"/>
          <w:lang w:val="kk-KZ"/>
        </w:rPr>
        <w:t xml:space="preserve"> </w:t>
      </w:r>
      <w:r w:rsidR="00532701" w:rsidRPr="00A6730A">
        <w:rPr>
          <w:b/>
          <w:sz w:val="26"/>
          <w:szCs w:val="26"/>
          <w:lang w:val="kk-KZ"/>
        </w:rPr>
        <w:t xml:space="preserve">             </w:t>
      </w:r>
      <w:r w:rsidR="00A81FE5">
        <w:rPr>
          <w:b/>
          <w:sz w:val="26"/>
          <w:szCs w:val="26"/>
          <w:lang w:val="kk-KZ"/>
        </w:rPr>
        <w:t xml:space="preserve"> </w:t>
      </w:r>
      <w:r w:rsidR="00BC3B31">
        <w:rPr>
          <w:b/>
          <w:sz w:val="26"/>
          <w:szCs w:val="26"/>
          <w:lang w:val="kk-KZ"/>
        </w:rPr>
        <w:t xml:space="preserve">  </w:t>
      </w:r>
      <w:r w:rsidRPr="00A6730A">
        <w:rPr>
          <w:b/>
          <w:sz w:val="26"/>
          <w:szCs w:val="26"/>
          <w:lang w:val="kk-KZ"/>
        </w:rPr>
        <w:t>«</w:t>
      </w:r>
      <w:r w:rsidR="000F726D">
        <w:rPr>
          <w:b/>
          <w:sz w:val="26"/>
          <w:szCs w:val="26"/>
          <w:lang w:val="kk-KZ"/>
        </w:rPr>
        <w:t>16</w:t>
      </w:r>
      <w:r w:rsidR="00E95012" w:rsidRPr="00A6730A">
        <w:rPr>
          <w:b/>
          <w:sz w:val="26"/>
          <w:szCs w:val="26"/>
          <w:lang w:val="kk-KZ"/>
        </w:rPr>
        <w:t>»</w:t>
      </w:r>
      <w:r w:rsidR="00953264">
        <w:rPr>
          <w:b/>
          <w:sz w:val="26"/>
          <w:szCs w:val="26"/>
          <w:lang w:val="kk-KZ"/>
        </w:rPr>
        <w:t xml:space="preserve"> м</w:t>
      </w:r>
      <w:r w:rsidR="006367A2">
        <w:rPr>
          <w:b/>
          <w:sz w:val="26"/>
          <w:szCs w:val="26"/>
          <w:lang w:val="kk-KZ"/>
        </w:rPr>
        <w:t>аусым</w:t>
      </w:r>
      <w:r w:rsidR="00E95012" w:rsidRPr="00A6730A">
        <w:rPr>
          <w:b/>
          <w:sz w:val="26"/>
          <w:szCs w:val="26"/>
          <w:lang w:val="kk-KZ"/>
        </w:rPr>
        <w:t xml:space="preserve"> </w:t>
      </w:r>
      <w:r w:rsidRPr="00A6730A">
        <w:rPr>
          <w:b/>
          <w:sz w:val="26"/>
          <w:szCs w:val="26"/>
          <w:lang w:val="kk-KZ"/>
        </w:rPr>
        <w:t>20</w:t>
      </w:r>
      <w:r w:rsidR="004A7DC0" w:rsidRPr="00A6730A">
        <w:rPr>
          <w:b/>
          <w:sz w:val="26"/>
          <w:szCs w:val="26"/>
          <w:lang w:val="kk-KZ"/>
        </w:rPr>
        <w:t>2</w:t>
      </w:r>
      <w:r w:rsidR="002C0D9B">
        <w:rPr>
          <w:b/>
          <w:sz w:val="26"/>
          <w:szCs w:val="26"/>
          <w:lang w:val="kk-KZ"/>
        </w:rPr>
        <w:t>1</w:t>
      </w:r>
      <w:r w:rsidRPr="00A6730A">
        <w:rPr>
          <w:b/>
          <w:sz w:val="26"/>
          <w:szCs w:val="26"/>
          <w:lang w:val="kk-KZ"/>
        </w:rPr>
        <w:t xml:space="preserve"> жыл.</w:t>
      </w:r>
    </w:p>
    <w:p w:rsidR="004160CF" w:rsidRPr="00A6730A" w:rsidRDefault="004160CF" w:rsidP="003079E2">
      <w:pPr>
        <w:rPr>
          <w:b/>
          <w:sz w:val="26"/>
          <w:szCs w:val="26"/>
          <w:lang w:val="kk-KZ"/>
        </w:rPr>
      </w:pPr>
    </w:p>
    <w:p w:rsidR="003079E2" w:rsidRPr="00A6730A" w:rsidRDefault="003079E2" w:rsidP="00213386">
      <w:pPr>
        <w:jc w:val="both"/>
        <w:rPr>
          <w:sz w:val="26"/>
          <w:szCs w:val="26"/>
          <w:lang w:val="kk-KZ"/>
        </w:rPr>
      </w:pPr>
      <w:r w:rsidRPr="00A6730A">
        <w:rPr>
          <w:sz w:val="26"/>
          <w:szCs w:val="26"/>
          <w:lang w:val="kk-KZ"/>
        </w:rPr>
        <w:tab/>
      </w:r>
      <w:r w:rsidR="00176681">
        <w:rPr>
          <w:sz w:val="26"/>
          <w:szCs w:val="26"/>
          <w:lang w:val="kk-KZ"/>
        </w:rPr>
        <w:t xml:space="preserve">ШЖҚ </w:t>
      </w:r>
      <w:r w:rsidRPr="00A6730A">
        <w:rPr>
          <w:sz w:val="26"/>
          <w:szCs w:val="26"/>
          <w:lang w:val="kk-KZ"/>
        </w:rPr>
        <w:t>«Алматы облыстық ЖИТС-тің алдын алу жән</w:t>
      </w:r>
      <w:r w:rsidR="00176681">
        <w:rPr>
          <w:sz w:val="26"/>
          <w:szCs w:val="26"/>
          <w:lang w:val="kk-KZ"/>
        </w:rPr>
        <w:t>е оған қарсы күрес орталығы» КМ</w:t>
      </w:r>
      <w:r w:rsidRPr="00A6730A">
        <w:rPr>
          <w:sz w:val="26"/>
          <w:szCs w:val="26"/>
          <w:lang w:val="kk-KZ"/>
        </w:rPr>
        <w:t xml:space="preserve">К (ары қарай – Тапсырыс беруші) Алматы қ. </w:t>
      </w:r>
      <w:r w:rsidR="00D8526C" w:rsidRPr="00A6730A">
        <w:rPr>
          <w:sz w:val="26"/>
          <w:szCs w:val="26"/>
          <w:lang w:val="kk-KZ"/>
        </w:rPr>
        <w:t xml:space="preserve">Г. </w:t>
      </w:r>
      <w:r w:rsidRPr="00A6730A">
        <w:rPr>
          <w:sz w:val="26"/>
          <w:szCs w:val="26"/>
          <w:lang w:val="kk-KZ"/>
        </w:rPr>
        <w:t>Орманов көшесі</w:t>
      </w:r>
      <w:r w:rsidR="004160CF" w:rsidRPr="00A6730A">
        <w:rPr>
          <w:sz w:val="26"/>
          <w:szCs w:val="26"/>
          <w:lang w:val="kk-KZ"/>
        </w:rPr>
        <w:t xml:space="preserve"> 17</w:t>
      </w:r>
      <w:r w:rsidR="004A67F6" w:rsidRPr="00A6730A">
        <w:rPr>
          <w:sz w:val="26"/>
          <w:szCs w:val="26"/>
          <w:lang w:val="kk-KZ"/>
        </w:rPr>
        <w:t>а</w:t>
      </w:r>
      <w:r w:rsidR="004160CF" w:rsidRPr="00A6730A">
        <w:rPr>
          <w:sz w:val="26"/>
          <w:szCs w:val="26"/>
          <w:lang w:val="kk-KZ"/>
        </w:rPr>
        <w:t xml:space="preserve"> мекен-жайында орналасқан, </w:t>
      </w:r>
      <w:r w:rsidRPr="00A6730A">
        <w:rPr>
          <w:sz w:val="26"/>
          <w:szCs w:val="26"/>
          <w:lang w:val="kk-KZ"/>
        </w:rPr>
        <w:t xml:space="preserve">№1 қосымшаға сәйкес төмендегі тауарларға баға ұсыныстарын беруді сұрайды:   </w:t>
      </w:r>
    </w:p>
    <w:p w:rsidR="00D3705A" w:rsidRPr="00A6730A" w:rsidRDefault="00D3705A" w:rsidP="00213386">
      <w:pPr>
        <w:pStyle w:val="HTML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</w:pPr>
      <w:r w:rsidRPr="00A6730A">
        <w:rPr>
          <w:rFonts w:ascii="Times New Roman" w:hAnsi="Times New Roman" w:cs="Times New Roman"/>
          <w:sz w:val="26"/>
          <w:szCs w:val="26"/>
          <w:lang w:val="kk-KZ"/>
        </w:rPr>
        <w:tab/>
      </w:r>
      <w:r w:rsidR="00213386" w:rsidRPr="00A6730A">
        <w:rPr>
          <w:rFonts w:ascii="Times New Roman" w:hAnsi="Times New Roman" w:cs="Times New Roman"/>
          <w:sz w:val="26"/>
          <w:szCs w:val="26"/>
          <w:lang w:val="kk-KZ"/>
        </w:rPr>
        <w:t>Тауар тапсырыс берушіден өтінім алған күннен бастап 16 күнтізбелік күн ішінде жеткізілуі тиіс.</w:t>
      </w:r>
    </w:p>
    <w:p w:rsidR="004160CF" w:rsidRPr="00953264" w:rsidRDefault="00D3705A" w:rsidP="00EA29AF">
      <w:pPr>
        <w:pStyle w:val="HTML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</w:pPr>
      <w:r w:rsidRPr="00A6730A"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  <w:tab/>
        <w:t xml:space="preserve">Тауарды жеткізу орны: ҚР, </w:t>
      </w:r>
      <w:r w:rsidR="00953264"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  <w:t>Талдықорған</w:t>
      </w:r>
      <w:r w:rsidRPr="00A6730A"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  <w:t xml:space="preserve"> қ. </w:t>
      </w:r>
      <w:r w:rsidR="00953264"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  <w:t>Медеу 3</w:t>
      </w:r>
      <w:r w:rsidRPr="00A6730A"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  <w:t>, DDP Инкотермс 2010.</w:t>
      </w:r>
    </w:p>
    <w:p w:rsidR="00372616" w:rsidRPr="00A6730A" w:rsidRDefault="00372616" w:rsidP="00D3705A">
      <w:pPr>
        <w:pStyle w:val="HTML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6730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D3705A" w:rsidRPr="00A6730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kk-KZ"/>
        </w:rPr>
        <w:t>1-қосымша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3827"/>
        <w:gridCol w:w="1276"/>
        <w:gridCol w:w="992"/>
        <w:gridCol w:w="1417"/>
        <w:gridCol w:w="1560"/>
      </w:tblGrid>
      <w:tr w:rsidR="00D87D1F" w:rsidRPr="007E54FB" w:rsidTr="002C0D9B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7D1F" w:rsidRPr="00BA7117" w:rsidRDefault="00D87D1F" w:rsidP="00213386">
            <w:pPr>
              <w:jc w:val="center"/>
              <w:rPr>
                <w:b/>
                <w:color w:val="000000"/>
                <w:sz w:val="25"/>
                <w:szCs w:val="25"/>
                <w:lang w:val="kk-KZ"/>
              </w:rPr>
            </w:pPr>
            <w:r w:rsidRPr="00BA7117">
              <w:rPr>
                <w:b/>
                <w:color w:val="000000"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7D1F" w:rsidRPr="00BA7117" w:rsidRDefault="00F53E63" w:rsidP="00A81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sz w:val="25"/>
                <w:szCs w:val="25"/>
                <w:lang w:val="kk-KZ" w:eastAsia="ru-RU"/>
              </w:rPr>
            </w:pPr>
            <w:r w:rsidRPr="00BA7117">
              <w:rPr>
                <w:rFonts w:eastAsia="Times New Roman"/>
                <w:b/>
                <w:sz w:val="25"/>
                <w:szCs w:val="25"/>
                <w:lang w:val="kk-KZ" w:eastAsia="ru-RU"/>
              </w:rPr>
              <w:t>Халықаралық патенттік емес атаулар және сатып алынған д</w:t>
            </w:r>
            <w:r w:rsidR="00A81FE5" w:rsidRPr="00BA7117">
              <w:rPr>
                <w:rFonts w:eastAsia="Times New Roman"/>
                <w:b/>
                <w:sz w:val="25"/>
                <w:szCs w:val="25"/>
                <w:lang w:val="kk-KZ" w:eastAsia="ru-RU"/>
              </w:rPr>
              <w:t xml:space="preserve">әрілік заттар мен медициналық </w:t>
            </w:r>
            <w:r w:rsidRPr="00BA7117">
              <w:rPr>
                <w:rFonts w:eastAsia="Times New Roman"/>
                <w:b/>
                <w:sz w:val="25"/>
                <w:szCs w:val="25"/>
                <w:lang w:val="kk-KZ" w:eastAsia="ru-RU"/>
              </w:rPr>
              <w:t xml:space="preserve"> бұйымдардың сипаттамасы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7D1F" w:rsidRPr="00BA7117" w:rsidRDefault="00F53E63" w:rsidP="00D8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sz w:val="25"/>
                <w:szCs w:val="25"/>
                <w:lang w:eastAsia="ru-RU"/>
              </w:rPr>
            </w:pPr>
            <w:r w:rsidRPr="00BA7117">
              <w:rPr>
                <w:rFonts w:eastAsia="Times New Roman"/>
                <w:b/>
                <w:sz w:val="25"/>
                <w:szCs w:val="25"/>
                <w:lang w:val="kk-KZ" w:eastAsia="ru-RU"/>
              </w:rPr>
              <w:t>Ө</w:t>
            </w:r>
            <w:r w:rsidR="00D87D1F" w:rsidRPr="00BA7117">
              <w:rPr>
                <w:rFonts w:eastAsia="Times New Roman"/>
                <w:b/>
                <w:sz w:val="25"/>
                <w:szCs w:val="25"/>
                <w:lang w:val="kk-KZ" w:eastAsia="ru-RU"/>
              </w:rPr>
              <w:t>лшем бірлігі</w:t>
            </w:r>
          </w:p>
          <w:p w:rsidR="00D87D1F" w:rsidRPr="00BA7117" w:rsidRDefault="00D87D1F" w:rsidP="00213386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F" w:rsidRPr="00BA7117" w:rsidRDefault="00F53E63" w:rsidP="00213386">
            <w:pPr>
              <w:jc w:val="center"/>
              <w:rPr>
                <w:b/>
                <w:color w:val="000000"/>
                <w:sz w:val="25"/>
                <w:szCs w:val="25"/>
                <w:lang w:val="kk-KZ"/>
              </w:rPr>
            </w:pPr>
            <w:r w:rsidRPr="00BA7117">
              <w:rPr>
                <w:b/>
                <w:sz w:val="25"/>
                <w:szCs w:val="25"/>
              </w:rPr>
              <w:t>М</w:t>
            </w:r>
            <w:r w:rsidRPr="00BA7117">
              <w:rPr>
                <w:b/>
                <w:sz w:val="25"/>
                <w:szCs w:val="25"/>
                <w:lang w:val="kk-KZ"/>
              </w:rPr>
              <w:t>өлшері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F" w:rsidRPr="00BA7117" w:rsidRDefault="00F53E63" w:rsidP="00F53E63">
            <w:pPr>
              <w:ind w:left="42"/>
              <w:jc w:val="center"/>
              <w:rPr>
                <w:b/>
                <w:color w:val="000000"/>
                <w:sz w:val="25"/>
                <w:szCs w:val="25"/>
              </w:rPr>
            </w:pPr>
            <w:r w:rsidRPr="00BA7117">
              <w:rPr>
                <w:b/>
                <w:color w:val="000000"/>
                <w:sz w:val="25"/>
                <w:szCs w:val="25"/>
                <w:lang w:val="kk-KZ"/>
              </w:rPr>
              <w:t>Б</w:t>
            </w:r>
            <w:r w:rsidRPr="00BA7117">
              <w:rPr>
                <w:b/>
                <w:color w:val="000000"/>
                <w:sz w:val="25"/>
                <w:szCs w:val="25"/>
              </w:rPr>
              <w:t>а</w:t>
            </w:r>
            <w:r w:rsidRPr="00BA7117">
              <w:rPr>
                <w:b/>
                <w:color w:val="000000"/>
                <w:sz w:val="25"/>
                <w:szCs w:val="25"/>
                <w:lang w:val="kk-KZ"/>
              </w:rPr>
              <w:t>ғасы</w:t>
            </w:r>
            <w:r w:rsidRPr="00BA7117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7D1F" w:rsidRPr="00BA7117" w:rsidRDefault="00D87D1F" w:rsidP="00213386">
            <w:pPr>
              <w:jc w:val="center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BA7117">
              <w:rPr>
                <w:b/>
                <w:sz w:val="25"/>
                <w:szCs w:val="25"/>
              </w:rPr>
              <w:t>Бө</w:t>
            </w:r>
            <w:proofErr w:type="gramStart"/>
            <w:r w:rsidRPr="00BA7117">
              <w:rPr>
                <w:b/>
                <w:sz w:val="25"/>
                <w:szCs w:val="25"/>
              </w:rPr>
              <w:t>л</w:t>
            </w:r>
            <w:proofErr w:type="gramEnd"/>
            <w:r w:rsidRPr="00BA7117">
              <w:rPr>
                <w:b/>
                <w:sz w:val="25"/>
                <w:szCs w:val="25"/>
              </w:rPr>
              <w:t>інген</w:t>
            </w:r>
            <w:proofErr w:type="spellEnd"/>
            <w:r w:rsidRPr="00BA7117">
              <w:rPr>
                <w:b/>
                <w:sz w:val="25"/>
                <w:szCs w:val="25"/>
              </w:rPr>
              <w:t xml:space="preserve"> сома</w:t>
            </w:r>
          </w:p>
        </w:tc>
      </w:tr>
      <w:tr w:rsidR="006367A2" w:rsidTr="002C0D9B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Pr="00957266" w:rsidRDefault="006367A2" w:rsidP="009935F6">
            <w:pPr>
              <w:widowControl w:val="0"/>
              <w:suppressAutoHyphens/>
              <w:rPr>
                <w:rFonts w:eastAsia="Times New Roman"/>
                <w:lang w:val="en-US"/>
              </w:rPr>
            </w:pPr>
          </w:p>
          <w:p w:rsidR="006367A2" w:rsidRPr="00957266" w:rsidRDefault="006367A2" w:rsidP="009935F6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57266">
              <w:rPr>
                <w:rFonts w:eastAsia="Times New Roman"/>
                <w:lang w:val="en-US"/>
              </w:rPr>
              <w:t xml:space="preserve">KT03A </w:t>
            </w:r>
            <w:proofErr w:type="spellStart"/>
            <w:r w:rsidRPr="00957266">
              <w:rPr>
                <w:rFonts w:eastAsia="Times New Roman"/>
                <w:lang w:val="en-US"/>
              </w:rPr>
              <w:t>Разбавитель</w:t>
            </w:r>
            <w:proofErr w:type="spellEnd"/>
            <w:r w:rsidRPr="00957266">
              <w:rPr>
                <w:rFonts w:eastAsia="Times New Roman"/>
                <w:lang w:val="en-US"/>
              </w:rPr>
              <w:t xml:space="preserve"> (20 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7A2" w:rsidRDefault="006367A2" w:rsidP="009935F6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Pr="00BA7117" w:rsidRDefault="006367A2" w:rsidP="009935F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42000,00</w:t>
            </w:r>
          </w:p>
        </w:tc>
      </w:tr>
      <w:tr w:rsidR="006367A2" w:rsidTr="002C0D9B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Pr="00957266" w:rsidRDefault="006367A2" w:rsidP="009935F6">
            <w:pPr>
              <w:rPr>
                <w:rFonts w:eastAsia="Times New Roman"/>
                <w:color w:val="000000"/>
                <w:sz w:val="25"/>
                <w:szCs w:val="25"/>
                <w:lang w:val="en-US" w:eastAsia="ru-RU"/>
              </w:rPr>
            </w:pPr>
            <w:r w:rsidRPr="00957266">
              <w:rPr>
                <w:rFonts w:eastAsia="Times New Roman"/>
                <w:lang w:val="en-US"/>
              </w:rPr>
              <w:t xml:space="preserve">KT03A </w:t>
            </w:r>
            <w:proofErr w:type="spellStart"/>
            <w:r w:rsidRPr="00957266">
              <w:rPr>
                <w:rFonts w:eastAsia="Times New Roman"/>
                <w:lang w:val="en-US"/>
              </w:rPr>
              <w:t>Раствор</w:t>
            </w:r>
            <w:proofErr w:type="spellEnd"/>
            <w:r w:rsidRPr="00957266">
              <w:rPr>
                <w:rFonts w:eastAsia="Times New Roman"/>
                <w:lang w:val="en-US"/>
              </w:rPr>
              <w:t xml:space="preserve"> Lyse (500 </w:t>
            </w:r>
            <w:proofErr w:type="spellStart"/>
            <w:r w:rsidRPr="00957266">
              <w:rPr>
                <w:rFonts w:eastAsia="Times New Roman"/>
                <w:lang w:val="en-US"/>
              </w:rPr>
              <w:t>мл</w:t>
            </w:r>
            <w:proofErr w:type="spellEnd"/>
            <w:r w:rsidRPr="00957266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Pr="00FF1E4B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Pr="00FF1E4B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7A2" w:rsidRPr="00FF1E4B" w:rsidRDefault="006367A2" w:rsidP="009935F6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Pr="00BA7117" w:rsidRDefault="006367A2" w:rsidP="009935F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252000,00</w:t>
            </w:r>
          </w:p>
        </w:tc>
      </w:tr>
      <w:tr w:rsidR="006367A2" w:rsidTr="00BA7117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Pr="00957266" w:rsidRDefault="006367A2" w:rsidP="009935F6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57266">
              <w:rPr>
                <w:rFonts w:eastAsia="Times New Roman"/>
              </w:rPr>
              <w:t>Очиститель пробы для 3 частей (50 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Pr="00FC5C44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7A2" w:rsidRDefault="006367A2" w:rsidP="009935F6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Default="006367A2" w:rsidP="009935F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140000,00</w:t>
            </w:r>
          </w:p>
        </w:tc>
      </w:tr>
      <w:tr w:rsidR="006367A2" w:rsidTr="00BA7117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Pr="00FC5C44" w:rsidRDefault="006367A2" w:rsidP="009935F6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A110FB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ГЕМАТОЛОГИЧЕСКИЙ КАЛИБРАТОР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7A2" w:rsidRDefault="006367A2" w:rsidP="009935F6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35000,00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Default="006367A2" w:rsidP="009935F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35000,00</w:t>
            </w:r>
          </w:p>
        </w:tc>
      </w:tr>
      <w:tr w:rsidR="006367A2" w:rsidTr="00BA7117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Pr="00A110FB" w:rsidRDefault="006367A2" w:rsidP="009935F6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</w:pPr>
            <w:r w:rsidRPr="00A110F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ГЕМАТОЛОГИЧЕСКИЙ КОНТРОЛЬ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(Уровень 1) 3.0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7A2" w:rsidRDefault="006367A2" w:rsidP="009935F6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Default="006367A2" w:rsidP="009935F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21000,00</w:t>
            </w:r>
          </w:p>
        </w:tc>
      </w:tr>
      <w:tr w:rsidR="006367A2" w:rsidTr="00BA7117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Pr="00A110FB" w:rsidRDefault="006367A2" w:rsidP="009935F6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110F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ГЕМАТОЛОГИЧЕСКИЙ КОНТРОЛЬ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(Уровень 2) 3.0 мл.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7A2" w:rsidRDefault="006367A2" w:rsidP="009935F6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Default="006367A2" w:rsidP="009935F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21000,00</w:t>
            </w:r>
          </w:p>
        </w:tc>
      </w:tr>
      <w:tr w:rsidR="006367A2" w:rsidTr="00BA7117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Pr="00A110FB" w:rsidRDefault="006367A2" w:rsidP="009935F6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110F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ГЕМАТОЛОГИЧЕСКИЙ КОНТРОЛЬ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(Уровень 3) 3.0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7A2" w:rsidRDefault="006367A2" w:rsidP="00993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7A2" w:rsidRDefault="006367A2" w:rsidP="009935F6">
            <w:pPr>
              <w:jc w:val="center"/>
              <w:rPr>
                <w:rStyle w:val="af1"/>
                <w:i w:val="0"/>
                <w:iCs w:val="0"/>
                <w:sz w:val="25"/>
                <w:szCs w:val="25"/>
              </w:rPr>
            </w:pPr>
            <w:r>
              <w:rPr>
                <w:rStyle w:val="af1"/>
                <w:i w:val="0"/>
                <w:iCs w:val="0"/>
                <w:sz w:val="25"/>
                <w:szCs w:val="25"/>
              </w:rPr>
              <w:t>21000,00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67A2" w:rsidRDefault="006367A2" w:rsidP="009935F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21000,00</w:t>
            </w:r>
          </w:p>
        </w:tc>
      </w:tr>
      <w:tr w:rsidR="00930007" w:rsidRPr="003956B5" w:rsidTr="002C0D9B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0007" w:rsidRPr="00BA7117" w:rsidRDefault="00930007" w:rsidP="00422BB2">
            <w:pPr>
              <w:jc w:val="center"/>
              <w:rPr>
                <w:b/>
                <w:color w:val="000000"/>
                <w:sz w:val="25"/>
                <w:szCs w:val="25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0007" w:rsidRPr="00BA7117" w:rsidRDefault="00930007" w:rsidP="00422BB2">
            <w:pPr>
              <w:rPr>
                <w:b/>
                <w:color w:val="000000"/>
                <w:sz w:val="25"/>
                <w:szCs w:val="25"/>
              </w:rPr>
            </w:pPr>
            <w:r w:rsidRPr="00BA7117">
              <w:rPr>
                <w:b/>
                <w:color w:val="000000"/>
                <w:sz w:val="25"/>
                <w:szCs w:val="25"/>
                <w:lang w:val="kk-KZ"/>
              </w:rPr>
              <w:t>Қорытындысы</w:t>
            </w:r>
            <w:r w:rsidRPr="00BA7117">
              <w:rPr>
                <w:b/>
                <w:color w:val="000000"/>
                <w:sz w:val="25"/>
                <w:szCs w:val="25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007" w:rsidRPr="00BA7117" w:rsidRDefault="00930007" w:rsidP="00422BB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007" w:rsidRPr="00BA7117" w:rsidRDefault="00930007" w:rsidP="00422BB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0007" w:rsidRPr="00BA7117" w:rsidRDefault="00930007" w:rsidP="00422BB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0007" w:rsidRPr="004C7B60" w:rsidRDefault="006367A2" w:rsidP="001A1CB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  <w:lang w:val="kk-KZ"/>
              </w:rPr>
              <w:t>5</w:t>
            </w:r>
            <w:r w:rsidR="001A1CB6">
              <w:rPr>
                <w:b/>
                <w:color w:val="000000"/>
                <w:sz w:val="25"/>
                <w:szCs w:val="25"/>
                <w:lang w:val="kk-KZ"/>
              </w:rPr>
              <w:t xml:space="preserve">32 </w:t>
            </w:r>
            <w:r>
              <w:rPr>
                <w:b/>
                <w:color w:val="000000"/>
                <w:sz w:val="25"/>
                <w:szCs w:val="25"/>
                <w:lang w:val="kk-KZ"/>
              </w:rPr>
              <w:t>0</w:t>
            </w:r>
            <w:r w:rsidR="00930007">
              <w:rPr>
                <w:b/>
                <w:color w:val="000000"/>
                <w:sz w:val="25"/>
                <w:szCs w:val="25"/>
                <w:lang w:val="kk-KZ"/>
              </w:rPr>
              <w:t xml:space="preserve">00,00 </w:t>
            </w:r>
            <w:r w:rsidR="00930007">
              <w:rPr>
                <w:b/>
                <w:color w:val="000000"/>
                <w:sz w:val="25"/>
                <w:szCs w:val="25"/>
              </w:rPr>
              <w:t>т</w:t>
            </w:r>
            <w:r w:rsidR="00930007" w:rsidRPr="004C7B60">
              <w:rPr>
                <w:b/>
                <w:color w:val="000000"/>
                <w:sz w:val="25"/>
                <w:szCs w:val="25"/>
              </w:rPr>
              <w:t>енге</w:t>
            </w:r>
          </w:p>
        </w:tc>
      </w:tr>
    </w:tbl>
    <w:p w:rsidR="002C0D9B" w:rsidRPr="001A0435" w:rsidRDefault="003079E2" w:rsidP="001A0435">
      <w:pPr>
        <w:contextualSpacing/>
        <w:jc w:val="both"/>
        <w:rPr>
          <w:sz w:val="26"/>
          <w:szCs w:val="26"/>
          <w:lang w:val="kk-KZ"/>
        </w:rPr>
      </w:pPr>
      <w:r w:rsidRPr="004A67F6">
        <w:rPr>
          <w:sz w:val="26"/>
          <w:szCs w:val="26"/>
          <w:lang w:val="kk-KZ"/>
        </w:rPr>
        <w:tab/>
      </w:r>
    </w:p>
    <w:p w:rsidR="002C0D9B" w:rsidRDefault="002C0D9B" w:rsidP="001A0435">
      <w:pPr>
        <w:contextualSpacing/>
        <w:jc w:val="both"/>
        <w:rPr>
          <w:b/>
          <w:sz w:val="26"/>
          <w:szCs w:val="26"/>
          <w:lang w:val="kk-KZ"/>
        </w:rPr>
      </w:pPr>
      <w:bookmarkStart w:id="1" w:name="_GoBack"/>
      <w:bookmarkEnd w:id="1"/>
    </w:p>
    <w:p w:rsidR="003079E2" w:rsidRPr="004A67F6" w:rsidRDefault="003079E2" w:rsidP="00550B1D">
      <w:pPr>
        <w:ind w:firstLine="708"/>
        <w:contextualSpacing/>
        <w:jc w:val="both"/>
        <w:rPr>
          <w:sz w:val="26"/>
          <w:szCs w:val="26"/>
          <w:lang w:val="kk-KZ"/>
        </w:rPr>
      </w:pPr>
      <w:r w:rsidRPr="004A67F6">
        <w:rPr>
          <w:sz w:val="26"/>
          <w:szCs w:val="26"/>
          <w:lang w:val="kk-KZ"/>
        </w:rPr>
        <w:t>Әлеуетті өнім берушілердің баға ұсыныстары «</w:t>
      </w:r>
      <w:r w:rsidR="000F726D">
        <w:rPr>
          <w:sz w:val="26"/>
          <w:szCs w:val="26"/>
          <w:lang w:val="kk-KZ"/>
        </w:rPr>
        <w:t>24</w:t>
      </w:r>
      <w:r w:rsidRPr="004A67F6">
        <w:rPr>
          <w:sz w:val="26"/>
          <w:szCs w:val="26"/>
          <w:lang w:val="kk-KZ"/>
        </w:rPr>
        <w:t xml:space="preserve">» </w:t>
      </w:r>
      <w:r w:rsidR="00C24EC6">
        <w:rPr>
          <w:sz w:val="26"/>
          <w:szCs w:val="26"/>
          <w:lang w:val="kk-KZ"/>
        </w:rPr>
        <w:t>маусым</w:t>
      </w:r>
      <w:r w:rsidR="0078290A">
        <w:rPr>
          <w:sz w:val="26"/>
          <w:szCs w:val="26"/>
          <w:lang w:val="kk-KZ"/>
        </w:rPr>
        <w:t xml:space="preserve"> айының</w:t>
      </w:r>
      <w:r w:rsidRPr="004A67F6">
        <w:rPr>
          <w:sz w:val="26"/>
          <w:szCs w:val="26"/>
          <w:lang w:val="kk-KZ"/>
        </w:rPr>
        <w:t xml:space="preserve"> 20</w:t>
      </w:r>
      <w:r w:rsidR="0078290A">
        <w:rPr>
          <w:sz w:val="26"/>
          <w:szCs w:val="26"/>
          <w:lang w:val="kk-KZ"/>
        </w:rPr>
        <w:t>2</w:t>
      </w:r>
      <w:r w:rsidR="002C0D9B">
        <w:rPr>
          <w:sz w:val="26"/>
          <w:szCs w:val="26"/>
          <w:lang w:val="kk-KZ"/>
        </w:rPr>
        <w:t>1</w:t>
      </w:r>
      <w:r w:rsidR="00B914B2">
        <w:rPr>
          <w:sz w:val="26"/>
          <w:szCs w:val="26"/>
          <w:lang w:val="kk-KZ"/>
        </w:rPr>
        <w:t xml:space="preserve"> жылы </w:t>
      </w:r>
      <w:r w:rsidR="00A6730A">
        <w:rPr>
          <w:sz w:val="26"/>
          <w:szCs w:val="26"/>
          <w:lang w:val="kk-KZ"/>
        </w:rPr>
        <w:t>1</w:t>
      </w:r>
      <w:r w:rsidR="007F21A2">
        <w:rPr>
          <w:sz w:val="26"/>
          <w:szCs w:val="26"/>
          <w:lang w:val="kk-KZ"/>
        </w:rPr>
        <w:t>1</w:t>
      </w:r>
      <w:r w:rsidR="00D8526C" w:rsidRPr="004A67F6">
        <w:rPr>
          <w:sz w:val="26"/>
          <w:szCs w:val="26"/>
          <w:lang w:val="kk-KZ"/>
        </w:rPr>
        <w:t xml:space="preserve"> </w:t>
      </w:r>
      <w:r w:rsidR="0078290A">
        <w:rPr>
          <w:sz w:val="26"/>
          <w:szCs w:val="26"/>
          <w:lang w:val="kk-KZ"/>
        </w:rPr>
        <w:t>сағат 00 минутына дейін</w:t>
      </w:r>
      <w:r w:rsidRPr="004A67F6">
        <w:rPr>
          <w:sz w:val="26"/>
          <w:szCs w:val="26"/>
          <w:lang w:val="kk-KZ"/>
        </w:rPr>
        <w:t xml:space="preserve">, Алматы қаласы, </w:t>
      </w:r>
      <w:r w:rsidR="00D8526C" w:rsidRPr="004A67F6">
        <w:rPr>
          <w:sz w:val="26"/>
          <w:szCs w:val="26"/>
          <w:lang w:val="kk-KZ"/>
        </w:rPr>
        <w:t xml:space="preserve">Г. </w:t>
      </w:r>
      <w:r w:rsidRPr="004A67F6">
        <w:rPr>
          <w:sz w:val="26"/>
          <w:szCs w:val="26"/>
          <w:lang w:val="kk-KZ"/>
        </w:rPr>
        <w:t>Орманов көшесі, 17</w:t>
      </w:r>
      <w:r w:rsidR="004A67F6" w:rsidRPr="004A67F6">
        <w:rPr>
          <w:sz w:val="26"/>
          <w:szCs w:val="26"/>
          <w:lang w:val="kk-KZ"/>
        </w:rPr>
        <w:t>а</w:t>
      </w:r>
      <w:r w:rsidRPr="004A67F6">
        <w:rPr>
          <w:sz w:val="26"/>
          <w:szCs w:val="26"/>
          <w:lang w:val="kk-KZ"/>
        </w:rPr>
        <w:t xml:space="preserve"> мекен-жайында қабылданады. </w:t>
      </w:r>
    </w:p>
    <w:p w:rsidR="0078290A" w:rsidRDefault="0078290A" w:rsidP="0078290A">
      <w:pPr>
        <w:pStyle w:val="HTML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Pr="0078290A">
        <w:rPr>
          <w:rFonts w:ascii="Times New Roman" w:hAnsi="Times New Roman" w:cs="Times New Roman"/>
          <w:sz w:val="26"/>
          <w:szCs w:val="26"/>
          <w:lang w:val="kk-KZ"/>
        </w:rPr>
        <w:t xml:space="preserve">Әрбір әлеуетті өнім беруші баға ұсыныстарын берудің соңғы мерзімі аяқталғанға дейін желімделген түрде бір ғана баға ұсынысын береді. Конвертте Денсаулық сақтау саласындағы уәкілетті орган бекіткен нысан бойынша баға </w:t>
      </w:r>
      <w:r w:rsidRPr="0078290A">
        <w:rPr>
          <w:rFonts w:ascii="Times New Roman" w:hAnsi="Times New Roman" w:cs="Times New Roman"/>
          <w:sz w:val="26"/>
          <w:szCs w:val="26"/>
          <w:lang w:val="kk-KZ"/>
        </w:rPr>
        <w:lastRenderedPageBreak/>
        <w:t>ұсынысы, жеке немесе заңды тұлғаның лицензиялау немесе рұқсат беру рәсімі арқылы рұқсат беру органдары жүзеге асыратын қызметті немесе іс - қимылды (операцияларды) жүзеге асыруға құқығын растайтын рұқсат, Тапсырыс беруші немесе сатып алуды ұйымдастырушы белгілеген мерзімде, сондай - ақ ұсынылатын тауарлардың Қазақстан Республикасы Үкіметінің 2009 жылғы 30 қазандағы №1729 қаулысымен бекітілген Дәрілік заттар мен медициналық бұйымдарды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жеткізуі тиіс.</w:t>
      </w:r>
      <w:r w:rsidRPr="0078290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612A9" w:rsidRPr="0078290A" w:rsidRDefault="0078290A" w:rsidP="0078290A">
      <w:pPr>
        <w:pStyle w:val="HTML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="003612A9" w:rsidRPr="0078290A">
        <w:rPr>
          <w:rFonts w:ascii="Times New Roman" w:hAnsi="Times New Roman" w:cs="Times New Roman"/>
          <w:sz w:val="26"/>
          <w:szCs w:val="26"/>
          <w:lang w:val="kk-KZ"/>
        </w:rPr>
        <w:t>Баға ұсыныстары көрсетілген конверт «</w:t>
      </w:r>
      <w:r w:rsidR="000F726D">
        <w:rPr>
          <w:rFonts w:ascii="Times New Roman" w:hAnsi="Times New Roman" w:cs="Times New Roman"/>
          <w:sz w:val="26"/>
          <w:szCs w:val="26"/>
          <w:lang w:val="kk-KZ"/>
        </w:rPr>
        <w:t>24</w:t>
      </w:r>
      <w:r w:rsidR="003612A9" w:rsidRPr="0078290A">
        <w:rPr>
          <w:rFonts w:ascii="Times New Roman" w:hAnsi="Times New Roman" w:cs="Times New Roman"/>
          <w:sz w:val="26"/>
          <w:szCs w:val="26"/>
          <w:lang w:val="kk-KZ"/>
        </w:rPr>
        <w:t xml:space="preserve">» </w:t>
      </w:r>
      <w:r w:rsidR="00C24EC6">
        <w:rPr>
          <w:rFonts w:ascii="Times New Roman" w:hAnsi="Times New Roman" w:cs="Times New Roman"/>
          <w:sz w:val="26"/>
          <w:szCs w:val="26"/>
          <w:lang w:val="kk-KZ"/>
        </w:rPr>
        <w:t>маусым</w:t>
      </w:r>
      <w:r w:rsidRPr="0078290A">
        <w:rPr>
          <w:rFonts w:ascii="Times New Roman" w:hAnsi="Times New Roman" w:cs="Times New Roman"/>
          <w:sz w:val="26"/>
          <w:szCs w:val="26"/>
          <w:lang w:val="kk-KZ"/>
        </w:rPr>
        <w:t xml:space="preserve"> айының</w:t>
      </w:r>
      <w:r w:rsidR="003612A9" w:rsidRPr="0078290A">
        <w:rPr>
          <w:rFonts w:ascii="Times New Roman" w:hAnsi="Times New Roman" w:cs="Times New Roman"/>
          <w:sz w:val="26"/>
          <w:szCs w:val="26"/>
          <w:lang w:val="kk-KZ"/>
        </w:rPr>
        <w:t xml:space="preserve"> 20</w:t>
      </w:r>
      <w:r w:rsidRPr="0078290A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2C0D9B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3612A9" w:rsidRPr="0078290A">
        <w:rPr>
          <w:rFonts w:ascii="Times New Roman" w:hAnsi="Times New Roman" w:cs="Times New Roman"/>
          <w:sz w:val="26"/>
          <w:szCs w:val="26"/>
          <w:lang w:val="kk-KZ"/>
        </w:rPr>
        <w:t xml:space="preserve"> ж., сағат </w:t>
      </w:r>
      <w:r w:rsidR="0075643F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7F21A2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3612A9" w:rsidRPr="0078290A">
        <w:rPr>
          <w:rFonts w:ascii="Times New Roman" w:hAnsi="Times New Roman" w:cs="Times New Roman"/>
          <w:sz w:val="26"/>
          <w:szCs w:val="26"/>
          <w:lang w:val="kk-KZ"/>
        </w:rPr>
        <w:t xml:space="preserve">:00-де, Алматы қаласы, Г. Орманов көшесі 17а, акт залында ашылады. </w:t>
      </w:r>
    </w:p>
    <w:p w:rsidR="003612A9" w:rsidRPr="007A5740" w:rsidRDefault="003612A9" w:rsidP="003612A9">
      <w:pPr>
        <w:pStyle w:val="HTML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</w:pPr>
      <w:r w:rsidRPr="0078290A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Pr="0078290A"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  <w:t>Бірдей бағалық ұсыныстарды ұсынған жағдайда жеңімпаз бағалық ұсынысты ұсынған әлеуетті өнім беруші болып табылады. Бір әлеуетті</w:t>
      </w:r>
      <w:r w:rsidRPr="004A67F6"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  <w:t xml:space="preserve"> жеткізуші бол</w:t>
      </w:r>
      <w:r w:rsidRPr="007A5740"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  <w:t>ған жағдайда баға ұсынысы мен құжаттары осы Ереженің 113-тармағына сәйкес берілсе, тапсырыс беруші немесе сатып алуды ұйымдастырушы мұндай әлеуетті өнім берушіні сатып алудың жеңімпазы деп тану туралы шешім қабылдайды.</w:t>
      </w:r>
    </w:p>
    <w:p w:rsidR="003612A9" w:rsidRPr="007A5740" w:rsidRDefault="003612A9" w:rsidP="0036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6"/>
          <w:szCs w:val="26"/>
          <w:lang w:val="kk-KZ" w:eastAsia="ru-RU"/>
        </w:rPr>
      </w:pPr>
      <w:r w:rsidRPr="007A5740">
        <w:rPr>
          <w:rFonts w:eastAsia="Times New Roman"/>
          <w:sz w:val="26"/>
          <w:szCs w:val="26"/>
          <w:lang w:val="kk-KZ" w:eastAsia="ru-RU"/>
        </w:rPr>
        <w:t>Баға ұсыныстары болмаған кезде баға ұсыныстарын сұрату тәсілімен сатып алу сәтсіз деп танылады.</w:t>
      </w:r>
    </w:p>
    <w:p w:rsidR="003612A9" w:rsidRPr="007A5740" w:rsidRDefault="003612A9" w:rsidP="0036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6"/>
          <w:szCs w:val="26"/>
          <w:lang w:val="kk-KZ" w:eastAsia="ru-RU"/>
        </w:rPr>
      </w:pPr>
      <w:r w:rsidRPr="007A5740">
        <w:rPr>
          <w:rFonts w:eastAsia="Times New Roman"/>
          <w:sz w:val="26"/>
          <w:szCs w:val="26"/>
          <w:lang w:val="kk-KZ" w:eastAsia="ru-RU"/>
        </w:rPr>
        <w:t>Егер жеңімпаз біліктілік талаптарына сай болмаса, баға ұсыныстары әдісімен сатып алу сәтсіз деп танылады.</w:t>
      </w:r>
    </w:p>
    <w:p w:rsidR="003612A9" w:rsidRPr="007A5740" w:rsidRDefault="003612A9" w:rsidP="003612A9">
      <w:pPr>
        <w:pStyle w:val="HTML"/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</w:pPr>
      <w:r w:rsidRPr="007A574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Pr="007A5740"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  <w:t>Баға ұсынысы бар жапсырылған конверттің алдыңғы жағында әлеуетті өнім беруші мыналарды көрсетеді: сатып алуды ұйымдастырушының орналасқан жерінің мекен-жайы, әлеуетті жеткізушінің баға ұсынысы ұсынылатын тауарларды сатып алу атауы.</w:t>
      </w:r>
    </w:p>
    <w:p w:rsidR="00D3705A" w:rsidRPr="004A67F6" w:rsidRDefault="003612A9" w:rsidP="0036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6"/>
          <w:szCs w:val="26"/>
          <w:lang w:val="kk-KZ" w:eastAsia="ru-RU"/>
        </w:rPr>
      </w:pPr>
      <w:r w:rsidRPr="007A5740">
        <w:rPr>
          <w:rFonts w:eastAsia="Times New Roman"/>
          <w:sz w:val="26"/>
          <w:szCs w:val="26"/>
          <w:lang w:val="kk-KZ" w:eastAsia="ru-RU"/>
        </w:rPr>
        <w:t>Хабарлама баға ұсыныстарын түпкілікті қабылдау күніне дейін 7 күнтізбелік күн бұрын орналастырылады.</w:t>
      </w:r>
    </w:p>
    <w:p w:rsidR="001B0A1D" w:rsidRPr="004A67F6" w:rsidRDefault="001B0A1D" w:rsidP="00F377FF">
      <w:pPr>
        <w:contextualSpacing/>
        <w:jc w:val="both"/>
        <w:rPr>
          <w:sz w:val="26"/>
          <w:szCs w:val="26"/>
          <w:lang w:val="kk-KZ"/>
        </w:rPr>
      </w:pPr>
    </w:p>
    <w:p w:rsidR="003079E2" w:rsidRPr="007A5740" w:rsidRDefault="003079E2" w:rsidP="007A5740">
      <w:pPr>
        <w:jc w:val="center"/>
        <w:rPr>
          <w:rFonts w:eastAsia="Times New Roman"/>
          <w:color w:val="000000"/>
          <w:sz w:val="25"/>
          <w:szCs w:val="25"/>
          <w:lang w:val="kk-KZ" w:eastAsia="ru-RU"/>
        </w:rPr>
      </w:pPr>
      <w:r w:rsidRPr="007A5740">
        <w:rPr>
          <w:rFonts w:eastAsia="Times New Roman"/>
          <w:b/>
          <w:bCs/>
          <w:color w:val="000000"/>
          <w:sz w:val="25"/>
          <w:szCs w:val="25"/>
          <w:lang w:val="kk-KZ" w:eastAsia="ru-RU"/>
        </w:rPr>
        <w:t xml:space="preserve">Әлеуетті өнім берушінің бағағалр кестесі  </w:t>
      </w:r>
    </w:p>
    <w:p w:rsidR="003079E2" w:rsidRPr="007A5740" w:rsidRDefault="003079E2" w:rsidP="007A5740">
      <w:pPr>
        <w:jc w:val="center"/>
        <w:rPr>
          <w:rFonts w:eastAsia="Times New Roman"/>
          <w:color w:val="000000"/>
          <w:sz w:val="25"/>
          <w:szCs w:val="25"/>
          <w:lang w:val="kk-KZ" w:eastAsia="ru-RU"/>
        </w:rPr>
      </w:pPr>
      <w:r w:rsidRPr="007A5740">
        <w:rPr>
          <w:rFonts w:eastAsia="Times New Roman"/>
          <w:color w:val="000000"/>
          <w:sz w:val="25"/>
          <w:szCs w:val="25"/>
          <w:lang w:val="kk-KZ" w:eastAsia="ru-RU"/>
        </w:rPr>
        <w:t>(әлеуетті өнім берушінің атауы, әрбір лотқа жеке толтырылады)</w:t>
      </w:r>
      <w:r w:rsidRPr="007A5740">
        <w:rPr>
          <w:rFonts w:eastAsia="Times New Roman"/>
          <w:b/>
          <w:bCs/>
          <w:color w:val="000000"/>
          <w:sz w:val="25"/>
          <w:szCs w:val="25"/>
          <w:lang w:val="kk-KZ"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6561"/>
        <w:gridCol w:w="2368"/>
      </w:tblGrid>
      <w:tr w:rsidR="003079E2" w:rsidRPr="007A5740">
        <w:trPr>
          <w:trHeight w:val="20"/>
          <w:jc w:val="center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jc w:val="center"/>
              <w:rPr>
                <w:rFonts w:eastAsia="Times New Roman"/>
                <w:color w:val="000000"/>
                <w:lang w:val="kk-KZ"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gramStart"/>
            <w:r w:rsidRPr="007A5740">
              <w:rPr>
                <w:rFonts w:eastAsia="Times New Roman"/>
                <w:color w:val="000000"/>
                <w:lang w:val="kk-KZ" w:eastAsia="ru-RU"/>
              </w:rPr>
              <w:t>р</w:t>
            </w:r>
            <w:proofErr w:type="gramEnd"/>
            <w:r w:rsidRPr="007A5740">
              <w:rPr>
                <w:rFonts w:eastAsia="Times New Roman"/>
                <w:color w:val="000000"/>
                <w:lang w:val="kk-KZ" w:eastAsia="ru-RU"/>
              </w:rPr>
              <w:t>/с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jc w:val="center"/>
              <w:rPr>
                <w:rFonts w:eastAsia="Times New Roman"/>
                <w:color w:val="000000"/>
                <w:lang w:val="kk-KZ" w:eastAsia="ru-RU"/>
              </w:rPr>
            </w:pPr>
            <w:r w:rsidRPr="007A5740">
              <w:rPr>
                <w:rFonts w:eastAsia="Times New Roman"/>
                <w:color w:val="000000"/>
                <w:lang w:val="kk-KZ" w:eastAsia="ru-RU"/>
              </w:rPr>
              <w:t>Мазмұны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val="kk-KZ" w:eastAsia="ru-RU"/>
              </w:rPr>
              <w:t>Тауарлар атауы</w:t>
            </w:r>
          </w:p>
        </w:tc>
      </w:tr>
      <w:tr w:rsidR="003079E2" w:rsidRPr="007A5740">
        <w:trPr>
          <w:trHeight w:val="20"/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3079E2" w:rsidRPr="007A5740">
        <w:trPr>
          <w:trHeight w:val="20"/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val="kk-KZ" w:eastAsia="ru-RU"/>
              </w:rPr>
            </w:pPr>
            <w:r w:rsidRPr="007A5740">
              <w:rPr>
                <w:rFonts w:eastAsia="Times New Roman"/>
                <w:color w:val="000000"/>
                <w:lang w:val="kk-KZ" w:eastAsia="ru-RU"/>
              </w:rPr>
              <w:t>Қысқаша сипаттамасы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079E2" w:rsidRPr="007A5740">
        <w:trPr>
          <w:trHeight w:val="20"/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val="kk-KZ" w:eastAsia="ru-RU"/>
              </w:rPr>
            </w:pPr>
            <w:r w:rsidRPr="007A5740">
              <w:rPr>
                <w:rFonts w:eastAsia="Times New Roman"/>
                <w:color w:val="000000"/>
                <w:lang w:val="kk-KZ" w:eastAsia="ru-RU"/>
              </w:rPr>
              <w:t xml:space="preserve">Шыққан елі 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079E2" w:rsidRPr="007A5740">
        <w:trPr>
          <w:trHeight w:val="20"/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A5740">
              <w:rPr>
                <w:rFonts w:eastAsia="Times New Roman"/>
                <w:color w:val="000000"/>
                <w:lang w:eastAsia="ru-RU"/>
              </w:rPr>
              <w:t>Зауыт-дайындаушы</w:t>
            </w:r>
            <w:proofErr w:type="spellEnd"/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079E2" w:rsidRPr="007A5740">
        <w:trPr>
          <w:trHeight w:val="20"/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A5740">
              <w:rPr>
                <w:rFonts w:eastAsia="Times New Roman"/>
                <w:color w:val="000000"/>
                <w:lang w:eastAsia="ru-RU"/>
              </w:rPr>
              <w:t>Өлшем</w:t>
            </w:r>
            <w:proofErr w:type="spellEnd"/>
            <w:r w:rsidRPr="007A5740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A5740">
              <w:rPr>
                <w:rFonts w:eastAsia="Times New Roman"/>
                <w:color w:val="000000"/>
                <w:lang w:eastAsia="ru-RU"/>
              </w:rPr>
              <w:t>бірлігі</w:t>
            </w:r>
            <w:proofErr w:type="spellEnd"/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079E2" w:rsidRPr="007A5740">
        <w:trPr>
          <w:trHeight w:val="20"/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5.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val="kk-KZ" w:eastAsia="ru-RU"/>
              </w:rPr>
              <w:t xml:space="preserve">Бағасы </w:t>
            </w:r>
            <w:r w:rsidRPr="007A5740">
              <w:rPr>
                <w:rFonts w:eastAsia="Times New Roman"/>
                <w:color w:val="000000"/>
                <w:lang w:eastAsia="ru-RU"/>
              </w:rPr>
              <w:t>_________</w:t>
            </w:r>
            <w:r w:rsidRPr="007A5740">
              <w:rPr>
                <w:rFonts w:eastAsia="Times New Roman"/>
                <w:color w:val="000000"/>
                <w:lang w:val="kk-KZ" w:eastAsia="ru-RU"/>
              </w:rPr>
              <w:t xml:space="preserve"> бір данасына</w:t>
            </w:r>
            <w:r w:rsidRPr="007A5740">
              <w:rPr>
                <w:rFonts w:eastAsia="Times New Roman"/>
                <w:color w:val="000000"/>
                <w:lang w:eastAsia="ru-RU"/>
              </w:rPr>
              <w:t xml:space="preserve">__________________ </w:t>
            </w:r>
          </w:p>
          <w:p w:rsidR="003079E2" w:rsidRPr="007A5740" w:rsidRDefault="003079E2" w:rsidP="007A5740">
            <w:pPr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ИНКОТЕРМС 20</w:t>
            </w:r>
            <w:r w:rsidR="00E406CA" w:rsidRPr="007A5740">
              <w:rPr>
                <w:rFonts w:eastAsia="Times New Roman"/>
                <w:color w:val="000000"/>
                <w:lang w:val="kk-KZ" w:eastAsia="ru-RU"/>
              </w:rPr>
              <w:t>1</w:t>
            </w:r>
            <w:r w:rsidRPr="007A5740">
              <w:rPr>
                <w:rFonts w:eastAsia="Times New Roman"/>
                <w:color w:val="000000"/>
                <w:lang w:eastAsia="ru-RU"/>
              </w:rPr>
              <w:t xml:space="preserve">0__________________ </w:t>
            </w:r>
            <w:proofErr w:type="spellStart"/>
            <w:r w:rsidRPr="007A5740">
              <w:rPr>
                <w:rFonts w:eastAsia="Times New Roman"/>
                <w:color w:val="000000"/>
                <w:lang w:eastAsia="ru-RU"/>
              </w:rPr>
              <w:t>талаптарына</w:t>
            </w:r>
            <w:proofErr w:type="spellEnd"/>
            <w:r w:rsidRPr="007A5740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A5740">
              <w:rPr>
                <w:rFonts w:eastAsia="Times New Roman"/>
                <w:color w:val="000000"/>
                <w:lang w:eastAsia="ru-RU"/>
              </w:rPr>
              <w:t>сай</w:t>
            </w:r>
            <w:proofErr w:type="spellEnd"/>
            <w:r w:rsidRPr="007A5740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3079E2" w:rsidRPr="007A5740" w:rsidRDefault="003079E2" w:rsidP="007A5740">
            <w:pPr>
              <w:spacing w:line="20" w:lineRule="atLeast"/>
              <w:ind w:firstLine="1481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 xml:space="preserve">      (</w:t>
            </w:r>
            <w:r w:rsidRPr="007A5740">
              <w:rPr>
                <w:rFonts w:eastAsia="Times New Roman"/>
                <w:color w:val="000000"/>
                <w:lang w:val="kk-KZ" w:eastAsia="ru-RU"/>
              </w:rPr>
              <w:t>межелі пункті</w:t>
            </w:r>
            <w:r w:rsidRPr="007A5740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079E2" w:rsidRPr="007A5740">
        <w:trPr>
          <w:trHeight w:val="20"/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6.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М</w:t>
            </w:r>
            <w:r w:rsidRPr="007A5740">
              <w:rPr>
                <w:rFonts w:eastAsia="Times New Roman"/>
                <w:color w:val="000000"/>
                <w:lang w:val="kk-KZ" w:eastAsia="ru-RU"/>
              </w:rPr>
              <w:t>өлшері</w:t>
            </w:r>
            <w:r w:rsidRPr="007A5740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Pr="007A5740">
              <w:rPr>
                <w:rFonts w:eastAsia="Times New Roman"/>
                <w:color w:val="000000"/>
                <w:lang w:val="kk-KZ" w:eastAsia="ru-RU"/>
              </w:rPr>
              <w:t>көлемі)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079E2" w:rsidRPr="007A5740">
        <w:trPr>
          <w:trHeight w:val="20"/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7.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A5740">
              <w:rPr>
                <w:rFonts w:eastAsia="Times New Roman"/>
                <w:color w:val="000000"/>
                <w:lang w:eastAsia="ru-RU"/>
              </w:rPr>
              <w:t>Барлық</w:t>
            </w:r>
            <w:proofErr w:type="spellEnd"/>
            <w:r w:rsidRPr="007A5740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A5740">
              <w:rPr>
                <w:rFonts w:eastAsia="Times New Roman"/>
                <w:color w:val="000000"/>
                <w:lang w:eastAsia="ru-RU"/>
              </w:rPr>
              <w:t>ба</w:t>
            </w:r>
            <w:proofErr w:type="gramEnd"/>
            <w:r w:rsidRPr="007A5740">
              <w:rPr>
                <w:rFonts w:eastAsia="Times New Roman"/>
                <w:color w:val="000000"/>
                <w:lang w:eastAsia="ru-RU"/>
              </w:rPr>
              <w:t>ғасы</w:t>
            </w:r>
            <w:proofErr w:type="spellEnd"/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spacing w:line="20" w:lineRule="atLeast"/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079E2" w:rsidRPr="007A5740" w:rsidTr="004160CF">
        <w:trPr>
          <w:trHeight w:val="689"/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8.</w:t>
            </w:r>
          </w:p>
        </w:tc>
        <w:tc>
          <w:tcPr>
            <w:tcW w:w="34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val="kk-KZ" w:eastAsia="ru-RU"/>
              </w:rPr>
              <w:t>Жалпы бағасы</w:t>
            </w:r>
            <w:r w:rsidRPr="007A5740">
              <w:rPr>
                <w:rFonts w:eastAsia="Times New Roman"/>
                <w:color w:val="000000"/>
                <w:lang w:eastAsia="ru-RU"/>
              </w:rPr>
              <w:t xml:space="preserve">________ </w:t>
            </w:r>
            <w:r w:rsidRPr="007A5740">
              <w:rPr>
                <w:rFonts w:eastAsia="Times New Roman"/>
                <w:color w:val="000000"/>
                <w:lang w:val="kk-KZ" w:eastAsia="ru-RU"/>
              </w:rPr>
              <w:t>И</w:t>
            </w:r>
            <w:r w:rsidRPr="007A5740">
              <w:rPr>
                <w:rFonts w:eastAsia="Times New Roman"/>
                <w:color w:val="000000"/>
                <w:lang w:eastAsia="ru-RU"/>
              </w:rPr>
              <w:t>НКОТЕРМС 20</w:t>
            </w:r>
            <w:r w:rsidR="00E406CA" w:rsidRPr="007A5740">
              <w:rPr>
                <w:rFonts w:eastAsia="Times New Roman"/>
                <w:color w:val="000000"/>
                <w:lang w:val="kk-KZ" w:eastAsia="ru-RU"/>
              </w:rPr>
              <w:t>1</w:t>
            </w:r>
            <w:r w:rsidRPr="007A5740">
              <w:rPr>
                <w:rFonts w:eastAsia="Times New Roman"/>
                <w:color w:val="000000"/>
                <w:lang w:eastAsia="ru-RU"/>
              </w:rPr>
              <w:t xml:space="preserve">0______________талаптарына </w:t>
            </w:r>
            <w:proofErr w:type="spellStart"/>
            <w:r w:rsidRPr="007A5740">
              <w:rPr>
                <w:rFonts w:eastAsia="Times New Roman"/>
                <w:color w:val="000000"/>
                <w:lang w:eastAsia="ru-RU"/>
              </w:rPr>
              <w:t>сай</w:t>
            </w:r>
            <w:proofErr w:type="spellEnd"/>
            <w:r w:rsidRPr="007A5740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3079E2" w:rsidRPr="007A5740" w:rsidRDefault="003079E2" w:rsidP="007A5740">
            <w:pPr>
              <w:ind w:firstLine="488"/>
              <w:rPr>
                <w:rFonts w:eastAsia="Times New Roman"/>
                <w:color w:val="000000"/>
                <w:lang w:val="kk-KZ"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7A5740">
              <w:rPr>
                <w:rFonts w:eastAsia="Times New Roman"/>
                <w:color w:val="000000"/>
                <w:lang w:eastAsia="ru-RU"/>
              </w:rPr>
              <w:t>межел</w:t>
            </w:r>
            <w:proofErr w:type="spellEnd"/>
            <w:r w:rsidRPr="007A5740">
              <w:rPr>
                <w:rFonts w:eastAsia="Times New Roman"/>
                <w:color w:val="000000"/>
                <w:lang w:val="kk-KZ" w:eastAsia="ru-RU"/>
              </w:rPr>
              <w:t xml:space="preserve">і </w:t>
            </w:r>
            <w:r w:rsidRPr="007A5740">
              <w:rPr>
                <w:rFonts w:eastAsia="Times New Roman"/>
                <w:color w:val="000000"/>
                <w:lang w:eastAsia="ru-RU"/>
              </w:rPr>
              <w:t>пункт</w:t>
            </w:r>
            <w:r w:rsidRPr="007A5740">
              <w:rPr>
                <w:rFonts w:eastAsia="Times New Roman"/>
                <w:color w:val="000000"/>
                <w:lang w:val="kk-KZ" w:eastAsia="ru-RU"/>
              </w:rPr>
              <w:t>і</w:t>
            </w:r>
            <w:r w:rsidRPr="007A5740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  <w:p w:rsidR="003079E2" w:rsidRPr="007A5740" w:rsidRDefault="003079E2" w:rsidP="007A5740">
            <w:pPr>
              <w:ind w:firstLine="488"/>
              <w:rPr>
                <w:rFonts w:eastAsia="Times New Roman"/>
                <w:color w:val="000000"/>
                <w:lang w:val="kk-KZ" w:eastAsia="ru-RU"/>
              </w:rPr>
            </w:pPr>
            <w:r w:rsidRPr="007A5740">
              <w:rPr>
                <w:rFonts w:eastAsia="Times New Roman"/>
                <w:color w:val="000000"/>
                <w:lang w:val="kk-KZ" w:eastAsia="ru-RU"/>
              </w:rPr>
              <w:t>Әлеуетті өнім берушінің тасымалдауға, сақтандыруға, кеден бажын төлеуге, ҚҚС және басқа салықтарды, төлемдер мен алымдарды және басқа да шығыстарын қоса алғанда.</w:t>
            </w:r>
          </w:p>
          <w:p w:rsidR="003079E2" w:rsidRPr="007A5740" w:rsidRDefault="003079E2" w:rsidP="007A5740">
            <w:pPr>
              <w:ind w:firstLine="488"/>
              <w:rPr>
                <w:rFonts w:eastAsia="Times New Roman"/>
                <w:color w:val="000000"/>
                <w:lang w:val="kk-KZ" w:eastAsia="ru-RU"/>
              </w:rPr>
            </w:pPr>
            <w:r w:rsidRPr="007A5740">
              <w:rPr>
                <w:rFonts w:eastAsia="Times New Roman"/>
                <w:color w:val="000000"/>
                <w:lang w:val="kk-KZ" w:eastAsia="ru-RU"/>
              </w:rPr>
              <w:t>Әлеуетті өнім беруші басқа шығыстарды да көрсетуге құқылы, оның ішінде:</w:t>
            </w:r>
          </w:p>
          <w:p w:rsidR="003079E2" w:rsidRPr="007A5740" w:rsidRDefault="003079E2" w:rsidP="007A5740">
            <w:pPr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 xml:space="preserve">8.1. </w:t>
            </w:r>
          </w:p>
          <w:p w:rsidR="003079E2" w:rsidRPr="007A5740" w:rsidRDefault="003079E2" w:rsidP="007A5740">
            <w:pPr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8.2.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079E2" w:rsidRPr="007A5740" w:rsidRDefault="003079E2" w:rsidP="007A5740">
            <w:pPr>
              <w:rPr>
                <w:rFonts w:eastAsia="Times New Roman"/>
                <w:color w:val="000000"/>
                <w:lang w:eastAsia="ru-RU"/>
              </w:rPr>
            </w:pPr>
            <w:r w:rsidRPr="007A57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3079E2" w:rsidRPr="007A5740" w:rsidRDefault="003079E2" w:rsidP="007A5740">
      <w:pPr>
        <w:rPr>
          <w:rFonts w:eastAsia="Times New Roman"/>
          <w:color w:val="000000"/>
          <w:lang w:eastAsia="ru-RU"/>
        </w:rPr>
      </w:pPr>
    </w:p>
    <w:p w:rsidR="007A5740" w:rsidRPr="007A5740" w:rsidRDefault="003079E2" w:rsidP="007A5740">
      <w:pPr>
        <w:ind w:firstLine="400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lastRenderedPageBreak/>
        <w:t xml:space="preserve">Мен (Біз) тендерлік құжаттамада келісілген Сіздердің төлем шарттарыңызбен келісемін (міз)  </w:t>
      </w:r>
      <w:proofErr w:type="spellStart"/>
      <w:r w:rsidRPr="007A5740">
        <w:rPr>
          <w:rFonts w:eastAsia="Times New Roman"/>
          <w:color w:val="000000"/>
          <w:lang w:eastAsia="ru-RU"/>
        </w:rPr>
        <w:t>соглас</w:t>
      </w:r>
      <w:proofErr w:type="spellEnd"/>
      <w:r w:rsidRPr="007A5740">
        <w:rPr>
          <w:rFonts w:eastAsia="Times New Roman"/>
          <w:color w:val="000000"/>
          <w:lang w:eastAsia="ru-RU"/>
        </w:rPr>
        <w:t>(</w:t>
      </w:r>
      <w:proofErr w:type="spellStart"/>
      <w:r w:rsidRPr="007A5740">
        <w:rPr>
          <w:rFonts w:eastAsia="Times New Roman"/>
          <w:color w:val="000000"/>
          <w:lang w:eastAsia="ru-RU"/>
        </w:rPr>
        <w:t>ен</w:t>
      </w:r>
      <w:proofErr w:type="spellEnd"/>
      <w:r w:rsidRPr="007A5740">
        <w:rPr>
          <w:rFonts w:eastAsia="Times New Roman"/>
          <w:color w:val="000000"/>
          <w:lang w:eastAsia="ru-RU"/>
        </w:rPr>
        <w:t>) (</w:t>
      </w:r>
      <w:proofErr w:type="spellStart"/>
      <w:r w:rsidRPr="007A5740">
        <w:rPr>
          <w:rFonts w:eastAsia="Times New Roman"/>
          <w:color w:val="000000"/>
          <w:lang w:eastAsia="ru-RU"/>
        </w:rPr>
        <w:t>ны</w:t>
      </w:r>
      <w:proofErr w:type="spellEnd"/>
      <w:r w:rsidRPr="007A5740">
        <w:rPr>
          <w:rFonts w:eastAsia="Times New Roman"/>
          <w:color w:val="000000"/>
          <w:lang w:eastAsia="ru-RU"/>
        </w:rPr>
        <w:t xml:space="preserve">) с Вашими условиями платежа, оговоренными в тендерной документации. </w:t>
      </w:r>
    </w:p>
    <w:p w:rsidR="003079E2" w:rsidRPr="007A5740" w:rsidRDefault="003079E2" w:rsidP="007A5740">
      <w:pPr>
        <w:ind w:firstLine="400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t xml:space="preserve">Төлемнің мынадай балама шарттарын ұсынамыз: </w:t>
      </w:r>
    </w:p>
    <w:p w:rsidR="003079E2" w:rsidRPr="007A5740" w:rsidRDefault="003079E2" w:rsidP="007A5740">
      <w:pPr>
        <w:ind w:firstLine="426"/>
        <w:jc w:val="both"/>
        <w:rPr>
          <w:rFonts w:eastAsia="Times New Roman"/>
          <w:color w:val="000000"/>
          <w:lang w:eastAsia="ru-RU"/>
        </w:rPr>
      </w:pPr>
      <w:r w:rsidRPr="007A5740">
        <w:rPr>
          <w:rFonts w:eastAsia="Times New Roman"/>
          <w:color w:val="000000"/>
          <w:lang w:eastAsia="ru-RU"/>
        </w:rPr>
        <w:t>__________________________________________________________________________</w:t>
      </w:r>
    </w:p>
    <w:p w:rsidR="003079E2" w:rsidRPr="007A5740" w:rsidRDefault="003079E2" w:rsidP="007A5740">
      <w:pPr>
        <w:ind w:firstLine="2127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eastAsia="ru-RU"/>
        </w:rPr>
        <w:t>                       (</w:t>
      </w:r>
      <w:r w:rsidRPr="007A5740">
        <w:rPr>
          <w:rFonts w:eastAsia="Times New Roman"/>
          <w:color w:val="000000"/>
          <w:lang w:val="kk-KZ" w:eastAsia="ru-RU"/>
        </w:rPr>
        <w:t xml:space="preserve">төлемнің балама шарттары, егер бар болса, болмаса </w:t>
      </w:r>
      <w:proofErr w:type="gramStart"/>
      <w:r w:rsidRPr="007A5740">
        <w:rPr>
          <w:rFonts w:eastAsia="Times New Roman"/>
          <w:color w:val="000000"/>
          <w:lang w:val="kk-KZ" w:eastAsia="ru-RU"/>
        </w:rPr>
        <w:t>бас</w:t>
      </w:r>
      <w:proofErr w:type="gramEnd"/>
      <w:r w:rsidRPr="007A5740">
        <w:rPr>
          <w:rFonts w:eastAsia="Times New Roman"/>
          <w:color w:val="000000"/>
          <w:lang w:val="kk-KZ" w:eastAsia="ru-RU"/>
        </w:rPr>
        <w:t xml:space="preserve">қа да шарттармен аударылады) </w:t>
      </w:r>
    </w:p>
    <w:p w:rsidR="003079E2" w:rsidRPr="007A5740" w:rsidRDefault="003079E2" w:rsidP="007A5740">
      <w:pPr>
        <w:ind w:firstLine="426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t>(аудару керек):_______________________________________________), бұл ретте бағалық жеңілдік ұсына отырып</w:t>
      </w:r>
    </w:p>
    <w:p w:rsidR="003079E2" w:rsidRPr="007A5740" w:rsidRDefault="003079E2" w:rsidP="007A5740">
      <w:pPr>
        <w:ind w:firstLine="426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t>_______________________________________________________________________________________________________________________</w:t>
      </w:r>
    </w:p>
    <w:p w:rsidR="003079E2" w:rsidRPr="007A5740" w:rsidRDefault="003079E2" w:rsidP="007A5740">
      <w:pPr>
        <w:ind w:firstLine="3686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t>                          (ақшалай  түрде, жазбаша көрсету керек)</w:t>
      </w:r>
    </w:p>
    <w:p w:rsidR="003079E2" w:rsidRPr="007A5740" w:rsidRDefault="003079E2" w:rsidP="007A5740">
      <w:pPr>
        <w:ind w:firstLine="426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t>___________________________          _______________________</w:t>
      </w:r>
    </w:p>
    <w:p w:rsidR="003079E2" w:rsidRPr="007A5740" w:rsidRDefault="003079E2" w:rsidP="007A5740">
      <w:pPr>
        <w:ind w:firstLine="426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t xml:space="preserve">    (Қызметі, аты-жөні)                                   </w:t>
      </w:r>
      <w:r w:rsidR="007A5740" w:rsidRPr="007A5740">
        <w:rPr>
          <w:rFonts w:eastAsia="Times New Roman"/>
          <w:color w:val="000000"/>
          <w:lang w:val="kk-KZ" w:eastAsia="ru-RU"/>
        </w:rPr>
        <w:t xml:space="preserve">            </w:t>
      </w:r>
      <w:r w:rsidRPr="007A5740">
        <w:rPr>
          <w:rFonts w:eastAsia="Times New Roman"/>
          <w:color w:val="000000"/>
          <w:lang w:val="kk-KZ" w:eastAsia="ru-RU"/>
        </w:rPr>
        <w:t>(Қолы )</w:t>
      </w:r>
    </w:p>
    <w:p w:rsidR="003079E2" w:rsidRPr="007A5740" w:rsidRDefault="003079E2" w:rsidP="007A5740">
      <w:pPr>
        <w:ind w:firstLine="426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t> </w:t>
      </w:r>
    </w:p>
    <w:p w:rsidR="00B541BC" w:rsidRPr="007A5740" w:rsidRDefault="003079E2" w:rsidP="00EA29AF">
      <w:pPr>
        <w:ind w:firstLine="426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t>М.О.</w:t>
      </w:r>
    </w:p>
    <w:p w:rsidR="00980DA2" w:rsidRDefault="003079E2" w:rsidP="00A81FE5">
      <w:pPr>
        <w:ind w:firstLine="426"/>
        <w:jc w:val="both"/>
        <w:rPr>
          <w:rFonts w:eastAsia="Times New Roman"/>
          <w:color w:val="000000"/>
          <w:lang w:val="kk-KZ" w:eastAsia="ru-RU"/>
        </w:rPr>
      </w:pPr>
      <w:r w:rsidRPr="007A5740">
        <w:rPr>
          <w:rFonts w:eastAsia="Times New Roman"/>
          <w:color w:val="000000"/>
          <w:lang w:val="kk-KZ" w:eastAsia="ru-RU"/>
        </w:rPr>
        <w:t>Ескертпе: әлеуетті өнім беруші 8-жолда көрсетілген жалпы бағаның құраушы бөліктерін көрсетпеуіне болады,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жатпайды.</w:t>
      </w:r>
    </w:p>
    <w:p w:rsidR="00980DA2" w:rsidRDefault="00980DA2" w:rsidP="00EA29AF">
      <w:pPr>
        <w:ind w:firstLine="426"/>
        <w:jc w:val="both"/>
        <w:rPr>
          <w:rFonts w:eastAsia="Times New Roman"/>
          <w:color w:val="000000"/>
          <w:lang w:val="kk-KZ" w:eastAsia="ru-RU"/>
        </w:rPr>
      </w:pPr>
    </w:p>
    <w:p w:rsidR="00550B1D" w:rsidRDefault="00550B1D" w:rsidP="00EA29AF">
      <w:pPr>
        <w:ind w:firstLine="426"/>
        <w:jc w:val="both"/>
        <w:rPr>
          <w:rFonts w:eastAsia="Times New Roman"/>
          <w:color w:val="000000"/>
          <w:lang w:val="kk-KZ" w:eastAsia="ru-RU"/>
        </w:rPr>
      </w:pPr>
    </w:p>
    <w:p w:rsidR="00550B1D" w:rsidRDefault="00550B1D" w:rsidP="00EA29AF">
      <w:pPr>
        <w:ind w:firstLine="426"/>
        <w:jc w:val="both"/>
        <w:rPr>
          <w:rFonts w:eastAsia="Times New Roman"/>
          <w:color w:val="000000"/>
          <w:lang w:val="kk-KZ" w:eastAsia="ru-RU"/>
        </w:rPr>
      </w:pPr>
    </w:p>
    <w:p w:rsidR="00550B1D" w:rsidRPr="007A5740" w:rsidRDefault="00550B1D" w:rsidP="00EA29AF">
      <w:pPr>
        <w:ind w:firstLine="426"/>
        <w:jc w:val="both"/>
        <w:rPr>
          <w:rFonts w:eastAsia="Times New Roman"/>
          <w:color w:val="000000"/>
          <w:lang w:val="kk-KZ" w:eastAsia="ru-RU"/>
        </w:rPr>
      </w:pPr>
    </w:p>
    <w:p w:rsidR="003079E2" w:rsidRPr="00B914B2" w:rsidRDefault="00980DA2" w:rsidP="00B914B2">
      <w:pPr>
        <w:ind w:firstLine="400"/>
        <w:jc w:val="center"/>
        <w:rPr>
          <w:rFonts w:eastAsia="Times New Roman"/>
          <w:b/>
          <w:color w:val="000000"/>
          <w:sz w:val="26"/>
          <w:szCs w:val="26"/>
          <w:lang w:val="kk-KZ" w:eastAsia="ru-RU"/>
        </w:rPr>
      </w:pPr>
      <w:r>
        <w:rPr>
          <w:rFonts w:eastAsia="Times New Roman"/>
          <w:b/>
          <w:color w:val="000000"/>
          <w:sz w:val="26"/>
          <w:szCs w:val="26"/>
          <w:lang w:val="kk-KZ" w:eastAsia="ru-RU"/>
        </w:rPr>
        <w:t>Д</w:t>
      </w:r>
      <w:r w:rsidR="00F377FF" w:rsidRPr="004A67F6">
        <w:rPr>
          <w:rFonts w:eastAsia="Times New Roman"/>
          <w:b/>
          <w:color w:val="000000"/>
          <w:sz w:val="26"/>
          <w:szCs w:val="26"/>
          <w:lang w:val="kk-KZ" w:eastAsia="ru-RU"/>
        </w:rPr>
        <w:t>иректор</w:t>
      </w:r>
      <w:r>
        <w:rPr>
          <w:rFonts w:eastAsia="Times New Roman"/>
          <w:b/>
          <w:color w:val="000000"/>
          <w:sz w:val="26"/>
          <w:szCs w:val="26"/>
          <w:lang w:val="kk-KZ" w:eastAsia="ru-RU"/>
        </w:rPr>
        <w:t xml:space="preserve">          </w:t>
      </w:r>
      <w:r w:rsidR="00F377FF" w:rsidRPr="004A67F6">
        <w:rPr>
          <w:rFonts w:eastAsia="Times New Roman"/>
          <w:b/>
          <w:color w:val="000000"/>
          <w:sz w:val="26"/>
          <w:szCs w:val="26"/>
          <w:lang w:val="kk-KZ" w:eastAsia="ru-RU"/>
        </w:rPr>
        <w:t xml:space="preserve">                         </w:t>
      </w:r>
      <w:r w:rsidR="00550B1D">
        <w:rPr>
          <w:rFonts w:eastAsia="Times New Roman"/>
          <w:b/>
          <w:color w:val="000000"/>
          <w:sz w:val="26"/>
          <w:szCs w:val="26"/>
          <w:lang w:val="kk-KZ" w:eastAsia="ru-RU"/>
        </w:rPr>
        <w:t xml:space="preserve">             </w:t>
      </w:r>
      <w:r w:rsidR="00726E72">
        <w:rPr>
          <w:rFonts w:eastAsia="Times New Roman"/>
          <w:b/>
          <w:color w:val="000000"/>
          <w:sz w:val="26"/>
          <w:szCs w:val="26"/>
          <w:lang w:val="kk-KZ" w:eastAsia="ru-RU"/>
        </w:rPr>
        <w:t xml:space="preserve">       </w:t>
      </w:r>
      <w:r w:rsidR="00550B1D">
        <w:rPr>
          <w:rFonts w:eastAsia="Times New Roman"/>
          <w:b/>
          <w:color w:val="000000"/>
          <w:sz w:val="26"/>
          <w:szCs w:val="26"/>
          <w:lang w:val="kk-KZ" w:eastAsia="ru-RU"/>
        </w:rPr>
        <w:t xml:space="preserve">      </w:t>
      </w:r>
      <w:r w:rsidR="00F377FF" w:rsidRPr="004A67F6">
        <w:rPr>
          <w:rFonts w:eastAsia="Times New Roman"/>
          <w:b/>
          <w:color w:val="000000"/>
          <w:sz w:val="26"/>
          <w:szCs w:val="26"/>
          <w:lang w:val="kk-KZ" w:eastAsia="ru-RU"/>
        </w:rPr>
        <w:t xml:space="preserve">         </w:t>
      </w:r>
      <w:r w:rsidR="00550B1D">
        <w:rPr>
          <w:rFonts w:eastAsia="Times New Roman"/>
          <w:b/>
          <w:color w:val="000000"/>
          <w:sz w:val="26"/>
          <w:szCs w:val="26"/>
          <w:lang w:val="kk-KZ" w:eastAsia="ru-RU"/>
        </w:rPr>
        <w:t>Б</w:t>
      </w:r>
      <w:r w:rsidR="00F377FF" w:rsidRPr="004A67F6">
        <w:rPr>
          <w:rFonts w:eastAsia="Times New Roman"/>
          <w:b/>
          <w:color w:val="000000"/>
          <w:sz w:val="26"/>
          <w:szCs w:val="26"/>
          <w:lang w:val="kk-KZ" w:eastAsia="ru-RU"/>
        </w:rPr>
        <w:t>.</w:t>
      </w:r>
      <w:r w:rsidR="00550B1D">
        <w:rPr>
          <w:rFonts w:eastAsia="Times New Roman"/>
          <w:b/>
          <w:color w:val="000000"/>
          <w:sz w:val="26"/>
          <w:szCs w:val="26"/>
          <w:lang w:val="kk-KZ" w:eastAsia="ru-RU"/>
        </w:rPr>
        <w:t>Сауранбаев</w:t>
      </w:r>
    </w:p>
    <w:sectPr w:rsidR="003079E2" w:rsidRPr="00B914B2" w:rsidSect="0078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6B" w:rsidRDefault="006E4C6B" w:rsidP="00A8358D">
      <w:r>
        <w:separator/>
      </w:r>
    </w:p>
  </w:endnote>
  <w:endnote w:type="continuationSeparator" w:id="0">
    <w:p w:rsidR="006E4C6B" w:rsidRDefault="006E4C6B" w:rsidP="00A8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6B" w:rsidRDefault="006E4C6B" w:rsidP="00A8358D">
      <w:r>
        <w:separator/>
      </w:r>
    </w:p>
  </w:footnote>
  <w:footnote w:type="continuationSeparator" w:id="0">
    <w:p w:rsidR="006E4C6B" w:rsidRDefault="006E4C6B" w:rsidP="00A8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/>
        <w:color w:val="000000"/>
        <w:spacing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32347CF"/>
    <w:multiLevelType w:val="multilevel"/>
    <w:tmpl w:val="38FA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76E41"/>
    <w:multiLevelType w:val="hybridMultilevel"/>
    <w:tmpl w:val="1948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D3AE3"/>
    <w:multiLevelType w:val="multilevel"/>
    <w:tmpl w:val="B7F2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06A1A"/>
    <w:multiLevelType w:val="hybridMultilevel"/>
    <w:tmpl w:val="6DAE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D4DA4"/>
    <w:multiLevelType w:val="multilevel"/>
    <w:tmpl w:val="8334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2661B"/>
    <w:multiLevelType w:val="hybridMultilevel"/>
    <w:tmpl w:val="DD8E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02161"/>
    <w:multiLevelType w:val="multilevel"/>
    <w:tmpl w:val="681E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D59CD"/>
    <w:multiLevelType w:val="multilevel"/>
    <w:tmpl w:val="C9BE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45"/>
    <w:rsid w:val="00000AF9"/>
    <w:rsid w:val="00004BAE"/>
    <w:rsid w:val="00007259"/>
    <w:rsid w:val="0001353B"/>
    <w:rsid w:val="00027027"/>
    <w:rsid w:val="000318D3"/>
    <w:rsid w:val="00034E92"/>
    <w:rsid w:val="00043FC0"/>
    <w:rsid w:val="00044144"/>
    <w:rsid w:val="00050E35"/>
    <w:rsid w:val="00051E1E"/>
    <w:rsid w:val="00054B7B"/>
    <w:rsid w:val="00054CB6"/>
    <w:rsid w:val="00071277"/>
    <w:rsid w:val="000731B5"/>
    <w:rsid w:val="00073254"/>
    <w:rsid w:val="00077C06"/>
    <w:rsid w:val="00082373"/>
    <w:rsid w:val="000848CB"/>
    <w:rsid w:val="000A3060"/>
    <w:rsid w:val="000B55A9"/>
    <w:rsid w:val="000C0450"/>
    <w:rsid w:val="000C4018"/>
    <w:rsid w:val="000D38B7"/>
    <w:rsid w:val="000E5488"/>
    <w:rsid w:val="000F427D"/>
    <w:rsid w:val="000F726D"/>
    <w:rsid w:val="00111986"/>
    <w:rsid w:val="0011650F"/>
    <w:rsid w:val="0012091C"/>
    <w:rsid w:val="00121BB2"/>
    <w:rsid w:val="00141335"/>
    <w:rsid w:val="00142423"/>
    <w:rsid w:val="00143632"/>
    <w:rsid w:val="00153F7C"/>
    <w:rsid w:val="00157E09"/>
    <w:rsid w:val="0016100E"/>
    <w:rsid w:val="0016441C"/>
    <w:rsid w:val="00173896"/>
    <w:rsid w:val="00176681"/>
    <w:rsid w:val="00183642"/>
    <w:rsid w:val="00185A3A"/>
    <w:rsid w:val="00186A0E"/>
    <w:rsid w:val="001871F1"/>
    <w:rsid w:val="00197324"/>
    <w:rsid w:val="001A0435"/>
    <w:rsid w:val="001A1CB6"/>
    <w:rsid w:val="001A24C1"/>
    <w:rsid w:val="001B0461"/>
    <w:rsid w:val="001B0A1D"/>
    <w:rsid w:val="001C0708"/>
    <w:rsid w:val="001C52D5"/>
    <w:rsid w:val="001D315D"/>
    <w:rsid w:val="001E0846"/>
    <w:rsid w:val="001E635F"/>
    <w:rsid w:val="001F0A6A"/>
    <w:rsid w:val="001F2200"/>
    <w:rsid w:val="001F3220"/>
    <w:rsid w:val="00200B48"/>
    <w:rsid w:val="00213386"/>
    <w:rsid w:val="00215DC8"/>
    <w:rsid w:val="00235AAB"/>
    <w:rsid w:val="00236271"/>
    <w:rsid w:val="0023705E"/>
    <w:rsid w:val="00241DF4"/>
    <w:rsid w:val="002436C8"/>
    <w:rsid w:val="00243CC2"/>
    <w:rsid w:val="0024419D"/>
    <w:rsid w:val="0024573A"/>
    <w:rsid w:val="00256613"/>
    <w:rsid w:val="002712A3"/>
    <w:rsid w:val="00282FFA"/>
    <w:rsid w:val="00283BF4"/>
    <w:rsid w:val="0029674A"/>
    <w:rsid w:val="002A3191"/>
    <w:rsid w:val="002B2A71"/>
    <w:rsid w:val="002B3B99"/>
    <w:rsid w:val="002B6A74"/>
    <w:rsid w:val="002B7672"/>
    <w:rsid w:val="002C0D9B"/>
    <w:rsid w:val="002C4020"/>
    <w:rsid w:val="002C5580"/>
    <w:rsid w:val="002C6C12"/>
    <w:rsid w:val="003055D5"/>
    <w:rsid w:val="0030792F"/>
    <w:rsid w:val="003079E2"/>
    <w:rsid w:val="00311672"/>
    <w:rsid w:val="00313CCC"/>
    <w:rsid w:val="00315A84"/>
    <w:rsid w:val="00315D59"/>
    <w:rsid w:val="0031654E"/>
    <w:rsid w:val="003236D9"/>
    <w:rsid w:val="00330F3D"/>
    <w:rsid w:val="00353DCC"/>
    <w:rsid w:val="00356EF4"/>
    <w:rsid w:val="0036032C"/>
    <w:rsid w:val="003612A9"/>
    <w:rsid w:val="00372616"/>
    <w:rsid w:val="00383EDE"/>
    <w:rsid w:val="00385DF8"/>
    <w:rsid w:val="003956B5"/>
    <w:rsid w:val="003A1261"/>
    <w:rsid w:val="003C5CDE"/>
    <w:rsid w:val="003C6F73"/>
    <w:rsid w:val="003C7ADB"/>
    <w:rsid w:val="003D0C51"/>
    <w:rsid w:val="003D5ABB"/>
    <w:rsid w:val="003E0006"/>
    <w:rsid w:val="003E1FA4"/>
    <w:rsid w:val="003E224D"/>
    <w:rsid w:val="003E5A93"/>
    <w:rsid w:val="003E620F"/>
    <w:rsid w:val="003F05BC"/>
    <w:rsid w:val="003F2A4E"/>
    <w:rsid w:val="00410408"/>
    <w:rsid w:val="00410C51"/>
    <w:rsid w:val="00414897"/>
    <w:rsid w:val="004160CF"/>
    <w:rsid w:val="0041650B"/>
    <w:rsid w:val="00420B98"/>
    <w:rsid w:val="00422F79"/>
    <w:rsid w:val="0042530C"/>
    <w:rsid w:val="00426D1B"/>
    <w:rsid w:val="00427A7F"/>
    <w:rsid w:val="00435B5A"/>
    <w:rsid w:val="00442606"/>
    <w:rsid w:val="00443C26"/>
    <w:rsid w:val="00445195"/>
    <w:rsid w:val="00462256"/>
    <w:rsid w:val="004828EB"/>
    <w:rsid w:val="00486707"/>
    <w:rsid w:val="00486A3F"/>
    <w:rsid w:val="00494636"/>
    <w:rsid w:val="004A35EF"/>
    <w:rsid w:val="004A67F6"/>
    <w:rsid w:val="004A7DC0"/>
    <w:rsid w:val="004B3214"/>
    <w:rsid w:val="004B492A"/>
    <w:rsid w:val="004B53BA"/>
    <w:rsid w:val="004B7545"/>
    <w:rsid w:val="004C559F"/>
    <w:rsid w:val="004C7B60"/>
    <w:rsid w:val="004D1546"/>
    <w:rsid w:val="004F0B79"/>
    <w:rsid w:val="00511358"/>
    <w:rsid w:val="00513403"/>
    <w:rsid w:val="00517C1E"/>
    <w:rsid w:val="0053193B"/>
    <w:rsid w:val="00532701"/>
    <w:rsid w:val="0054120A"/>
    <w:rsid w:val="00550B1D"/>
    <w:rsid w:val="005569B7"/>
    <w:rsid w:val="005575B7"/>
    <w:rsid w:val="00562B6B"/>
    <w:rsid w:val="0056403D"/>
    <w:rsid w:val="00564630"/>
    <w:rsid w:val="005851DF"/>
    <w:rsid w:val="00585535"/>
    <w:rsid w:val="005878DC"/>
    <w:rsid w:val="005939E4"/>
    <w:rsid w:val="00594893"/>
    <w:rsid w:val="00597711"/>
    <w:rsid w:val="005A04F1"/>
    <w:rsid w:val="005A26C8"/>
    <w:rsid w:val="005B364E"/>
    <w:rsid w:val="005C3FEA"/>
    <w:rsid w:val="005C72DA"/>
    <w:rsid w:val="005D5EC9"/>
    <w:rsid w:val="005D6EB0"/>
    <w:rsid w:val="005F0701"/>
    <w:rsid w:val="005F54A8"/>
    <w:rsid w:val="005F7F93"/>
    <w:rsid w:val="00613468"/>
    <w:rsid w:val="00613FA4"/>
    <w:rsid w:val="0061606A"/>
    <w:rsid w:val="00624CB4"/>
    <w:rsid w:val="00626142"/>
    <w:rsid w:val="006267E7"/>
    <w:rsid w:val="00631A15"/>
    <w:rsid w:val="006367A2"/>
    <w:rsid w:val="006468FB"/>
    <w:rsid w:val="0065790E"/>
    <w:rsid w:val="00660B15"/>
    <w:rsid w:val="006640E8"/>
    <w:rsid w:val="00667261"/>
    <w:rsid w:val="00672188"/>
    <w:rsid w:val="00680D8C"/>
    <w:rsid w:val="00691B93"/>
    <w:rsid w:val="00692CAE"/>
    <w:rsid w:val="006A1CF4"/>
    <w:rsid w:val="006A5773"/>
    <w:rsid w:val="006A6A00"/>
    <w:rsid w:val="006A7B52"/>
    <w:rsid w:val="006C730B"/>
    <w:rsid w:val="006E4C6B"/>
    <w:rsid w:val="006F28D7"/>
    <w:rsid w:val="007004AB"/>
    <w:rsid w:val="007040D1"/>
    <w:rsid w:val="00717886"/>
    <w:rsid w:val="00720CEA"/>
    <w:rsid w:val="00720DB7"/>
    <w:rsid w:val="00723C42"/>
    <w:rsid w:val="00725F62"/>
    <w:rsid w:val="00726E72"/>
    <w:rsid w:val="00734268"/>
    <w:rsid w:val="00741207"/>
    <w:rsid w:val="00750079"/>
    <w:rsid w:val="0075643F"/>
    <w:rsid w:val="00756A24"/>
    <w:rsid w:val="00763B1A"/>
    <w:rsid w:val="00764DBD"/>
    <w:rsid w:val="00777B47"/>
    <w:rsid w:val="007815A0"/>
    <w:rsid w:val="00781CE1"/>
    <w:rsid w:val="0078290A"/>
    <w:rsid w:val="007957A1"/>
    <w:rsid w:val="00797ACE"/>
    <w:rsid w:val="007A5419"/>
    <w:rsid w:val="007A560E"/>
    <w:rsid w:val="007A5740"/>
    <w:rsid w:val="007C15E0"/>
    <w:rsid w:val="007C5990"/>
    <w:rsid w:val="007C7D44"/>
    <w:rsid w:val="007D3969"/>
    <w:rsid w:val="007D440A"/>
    <w:rsid w:val="007E0291"/>
    <w:rsid w:val="007E5DC7"/>
    <w:rsid w:val="007F21A2"/>
    <w:rsid w:val="007F5440"/>
    <w:rsid w:val="00803B11"/>
    <w:rsid w:val="00803E5F"/>
    <w:rsid w:val="008064DA"/>
    <w:rsid w:val="008067C5"/>
    <w:rsid w:val="00810EA7"/>
    <w:rsid w:val="00816AAB"/>
    <w:rsid w:val="00823480"/>
    <w:rsid w:val="00824B4E"/>
    <w:rsid w:val="00825425"/>
    <w:rsid w:val="0082598E"/>
    <w:rsid w:val="0083394E"/>
    <w:rsid w:val="00835345"/>
    <w:rsid w:val="00840235"/>
    <w:rsid w:val="00853EF9"/>
    <w:rsid w:val="00861A8A"/>
    <w:rsid w:val="008714B3"/>
    <w:rsid w:val="0089271C"/>
    <w:rsid w:val="008A0EB7"/>
    <w:rsid w:val="008B3456"/>
    <w:rsid w:val="008C213A"/>
    <w:rsid w:val="008C3CDC"/>
    <w:rsid w:val="008C5CD0"/>
    <w:rsid w:val="008C5E8D"/>
    <w:rsid w:val="008D248C"/>
    <w:rsid w:val="008D3F76"/>
    <w:rsid w:val="008D7764"/>
    <w:rsid w:val="008E1D0B"/>
    <w:rsid w:val="008E31A4"/>
    <w:rsid w:val="008F0D18"/>
    <w:rsid w:val="00903086"/>
    <w:rsid w:val="0090348A"/>
    <w:rsid w:val="00913D44"/>
    <w:rsid w:val="009161D1"/>
    <w:rsid w:val="00924B23"/>
    <w:rsid w:val="00930007"/>
    <w:rsid w:val="00930662"/>
    <w:rsid w:val="00933E7A"/>
    <w:rsid w:val="009362F0"/>
    <w:rsid w:val="00937A3E"/>
    <w:rsid w:val="00941046"/>
    <w:rsid w:val="00950A52"/>
    <w:rsid w:val="00953264"/>
    <w:rsid w:val="00957266"/>
    <w:rsid w:val="00957769"/>
    <w:rsid w:val="00962AEC"/>
    <w:rsid w:val="00965CE8"/>
    <w:rsid w:val="00975815"/>
    <w:rsid w:val="00980500"/>
    <w:rsid w:val="00980DA2"/>
    <w:rsid w:val="0098163E"/>
    <w:rsid w:val="009A0212"/>
    <w:rsid w:val="009A4862"/>
    <w:rsid w:val="009A7F1F"/>
    <w:rsid w:val="009B30D2"/>
    <w:rsid w:val="009B6A71"/>
    <w:rsid w:val="009B769D"/>
    <w:rsid w:val="009C439C"/>
    <w:rsid w:val="009D5C3E"/>
    <w:rsid w:val="009D6EAA"/>
    <w:rsid w:val="009E4E41"/>
    <w:rsid w:val="009E6C14"/>
    <w:rsid w:val="009F3275"/>
    <w:rsid w:val="00A01169"/>
    <w:rsid w:val="00A05C0F"/>
    <w:rsid w:val="00A05DA5"/>
    <w:rsid w:val="00A05E23"/>
    <w:rsid w:val="00A0701F"/>
    <w:rsid w:val="00A07482"/>
    <w:rsid w:val="00A42804"/>
    <w:rsid w:val="00A45426"/>
    <w:rsid w:val="00A46378"/>
    <w:rsid w:val="00A57391"/>
    <w:rsid w:val="00A61882"/>
    <w:rsid w:val="00A62E81"/>
    <w:rsid w:val="00A657E5"/>
    <w:rsid w:val="00A6730A"/>
    <w:rsid w:val="00A74CE5"/>
    <w:rsid w:val="00A80F74"/>
    <w:rsid w:val="00A81D4A"/>
    <w:rsid w:val="00A81FE5"/>
    <w:rsid w:val="00A8358D"/>
    <w:rsid w:val="00AB173C"/>
    <w:rsid w:val="00AB5ED4"/>
    <w:rsid w:val="00AD1C7B"/>
    <w:rsid w:val="00AD24E3"/>
    <w:rsid w:val="00AD41D8"/>
    <w:rsid w:val="00AD452E"/>
    <w:rsid w:val="00AE2814"/>
    <w:rsid w:val="00AF0F31"/>
    <w:rsid w:val="00AF162E"/>
    <w:rsid w:val="00AF2F46"/>
    <w:rsid w:val="00B02005"/>
    <w:rsid w:val="00B054ED"/>
    <w:rsid w:val="00B1154E"/>
    <w:rsid w:val="00B1419D"/>
    <w:rsid w:val="00B20574"/>
    <w:rsid w:val="00B2656C"/>
    <w:rsid w:val="00B3069D"/>
    <w:rsid w:val="00B30782"/>
    <w:rsid w:val="00B40EAA"/>
    <w:rsid w:val="00B453A1"/>
    <w:rsid w:val="00B51896"/>
    <w:rsid w:val="00B541BC"/>
    <w:rsid w:val="00B62D58"/>
    <w:rsid w:val="00B73CB0"/>
    <w:rsid w:val="00B7429A"/>
    <w:rsid w:val="00B74819"/>
    <w:rsid w:val="00B814AE"/>
    <w:rsid w:val="00B81583"/>
    <w:rsid w:val="00B82F5D"/>
    <w:rsid w:val="00B914A4"/>
    <w:rsid w:val="00B914B2"/>
    <w:rsid w:val="00B9333C"/>
    <w:rsid w:val="00BA010F"/>
    <w:rsid w:val="00BA6D6A"/>
    <w:rsid w:val="00BA7117"/>
    <w:rsid w:val="00BB4B1E"/>
    <w:rsid w:val="00BC1913"/>
    <w:rsid w:val="00BC3B31"/>
    <w:rsid w:val="00BC5A8A"/>
    <w:rsid w:val="00BC66BA"/>
    <w:rsid w:val="00BE5641"/>
    <w:rsid w:val="00BE6F00"/>
    <w:rsid w:val="00C03E28"/>
    <w:rsid w:val="00C05AC9"/>
    <w:rsid w:val="00C21DDB"/>
    <w:rsid w:val="00C22D8F"/>
    <w:rsid w:val="00C24EC6"/>
    <w:rsid w:val="00C27C1D"/>
    <w:rsid w:val="00C429CA"/>
    <w:rsid w:val="00C479F3"/>
    <w:rsid w:val="00C51FCC"/>
    <w:rsid w:val="00C53381"/>
    <w:rsid w:val="00C54736"/>
    <w:rsid w:val="00C54740"/>
    <w:rsid w:val="00C547A7"/>
    <w:rsid w:val="00C54899"/>
    <w:rsid w:val="00C57243"/>
    <w:rsid w:val="00C578AC"/>
    <w:rsid w:val="00C75F85"/>
    <w:rsid w:val="00C819BC"/>
    <w:rsid w:val="00C9113A"/>
    <w:rsid w:val="00C9491E"/>
    <w:rsid w:val="00C9573F"/>
    <w:rsid w:val="00C971FD"/>
    <w:rsid w:val="00CA5ADF"/>
    <w:rsid w:val="00CB03E7"/>
    <w:rsid w:val="00CC3F82"/>
    <w:rsid w:val="00CD773F"/>
    <w:rsid w:val="00CE4A33"/>
    <w:rsid w:val="00CF182B"/>
    <w:rsid w:val="00CF1F53"/>
    <w:rsid w:val="00CF74D4"/>
    <w:rsid w:val="00D02C8D"/>
    <w:rsid w:val="00D03582"/>
    <w:rsid w:val="00D10486"/>
    <w:rsid w:val="00D20576"/>
    <w:rsid w:val="00D24C56"/>
    <w:rsid w:val="00D30696"/>
    <w:rsid w:val="00D30A7D"/>
    <w:rsid w:val="00D34F5B"/>
    <w:rsid w:val="00D3705A"/>
    <w:rsid w:val="00D41D7E"/>
    <w:rsid w:val="00D521E8"/>
    <w:rsid w:val="00D52B1F"/>
    <w:rsid w:val="00D53DBF"/>
    <w:rsid w:val="00D6442B"/>
    <w:rsid w:val="00D76AF9"/>
    <w:rsid w:val="00D8526C"/>
    <w:rsid w:val="00D87D1F"/>
    <w:rsid w:val="00DA4C5D"/>
    <w:rsid w:val="00DB02AE"/>
    <w:rsid w:val="00DB3875"/>
    <w:rsid w:val="00DD03B1"/>
    <w:rsid w:val="00DD163D"/>
    <w:rsid w:val="00DD3AB5"/>
    <w:rsid w:val="00DD5793"/>
    <w:rsid w:val="00DD587C"/>
    <w:rsid w:val="00DE173F"/>
    <w:rsid w:val="00DE3A36"/>
    <w:rsid w:val="00DE5B16"/>
    <w:rsid w:val="00DE6FD9"/>
    <w:rsid w:val="00DF4E41"/>
    <w:rsid w:val="00E02E64"/>
    <w:rsid w:val="00E07E22"/>
    <w:rsid w:val="00E10E7D"/>
    <w:rsid w:val="00E20961"/>
    <w:rsid w:val="00E31032"/>
    <w:rsid w:val="00E35D14"/>
    <w:rsid w:val="00E36E22"/>
    <w:rsid w:val="00E406CA"/>
    <w:rsid w:val="00E42824"/>
    <w:rsid w:val="00E430E8"/>
    <w:rsid w:val="00E57A2D"/>
    <w:rsid w:val="00E62803"/>
    <w:rsid w:val="00E7557E"/>
    <w:rsid w:val="00E8152D"/>
    <w:rsid w:val="00E824DA"/>
    <w:rsid w:val="00E94498"/>
    <w:rsid w:val="00E95012"/>
    <w:rsid w:val="00EA29AF"/>
    <w:rsid w:val="00EB0A27"/>
    <w:rsid w:val="00EB7750"/>
    <w:rsid w:val="00EC0312"/>
    <w:rsid w:val="00EC1E2E"/>
    <w:rsid w:val="00EC2154"/>
    <w:rsid w:val="00EC4DA0"/>
    <w:rsid w:val="00EC539D"/>
    <w:rsid w:val="00ED2C2A"/>
    <w:rsid w:val="00EE70AB"/>
    <w:rsid w:val="00EF126F"/>
    <w:rsid w:val="00F0034C"/>
    <w:rsid w:val="00F048C4"/>
    <w:rsid w:val="00F0774A"/>
    <w:rsid w:val="00F1318A"/>
    <w:rsid w:val="00F13BCE"/>
    <w:rsid w:val="00F25993"/>
    <w:rsid w:val="00F32BC0"/>
    <w:rsid w:val="00F35381"/>
    <w:rsid w:val="00F36196"/>
    <w:rsid w:val="00F377FF"/>
    <w:rsid w:val="00F411F4"/>
    <w:rsid w:val="00F41A01"/>
    <w:rsid w:val="00F447B4"/>
    <w:rsid w:val="00F44C37"/>
    <w:rsid w:val="00F473AC"/>
    <w:rsid w:val="00F50B3B"/>
    <w:rsid w:val="00F53E63"/>
    <w:rsid w:val="00F56C15"/>
    <w:rsid w:val="00F57F4C"/>
    <w:rsid w:val="00F6633A"/>
    <w:rsid w:val="00F709A2"/>
    <w:rsid w:val="00F7109B"/>
    <w:rsid w:val="00F72597"/>
    <w:rsid w:val="00F84C7D"/>
    <w:rsid w:val="00F94997"/>
    <w:rsid w:val="00F96790"/>
    <w:rsid w:val="00F97459"/>
    <w:rsid w:val="00F97DA0"/>
    <w:rsid w:val="00FA0313"/>
    <w:rsid w:val="00FA1A90"/>
    <w:rsid w:val="00FB3F0A"/>
    <w:rsid w:val="00FB51E2"/>
    <w:rsid w:val="00FC5C44"/>
    <w:rsid w:val="00FC7233"/>
    <w:rsid w:val="00FD1670"/>
    <w:rsid w:val="00FD660E"/>
    <w:rsid w:val="00FE4F65"/>
    <w:rsid w:val="00FF1E4B"/>
    <w:rsid w:val="00FF1F77"/>
    <w:rsid w:val="00FF3CDF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345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A07482"/>
    <w:pPr>
      <w:widowControl w:val="0"/>
      <w:suppressAutoHyphens/>
      <w:spacing w:before="280" w:after="280"/>
      <w:ind w:left="150"/>
      <w:outlineLvl w:val="0"/>
    </w:pPr>
    <w:rPr>
      <w:rFonts w:eastAsia="Times New Roman"/>
      <w:b/>
      <w:bCs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"/>
    <w:autoRedefine/>
    <w:rsid w:val="00835345"/>
    <w:pPr>
      <w:spacing w:after="160" w:line="240" w:lineRule="exact"/>
    </w:pPr>
    <w:rPr>
      <w:b/>
      <w:sz w:val="28"/>
      <w:szCs w:val="20"/>
      <w:lang w:val="en-US" w:eastAsia="en-US"/>
    </w:rPr>
  </w:style>
  <w:style w:type="table" w:styleId="a5">
    <w:name w:val="Table Grid"/>
    <w:basedOn w:val="a2"/>
    <w:rsid w:val="00835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835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8358D"/>
    <w:rPr>
      <w:rFonts w:eastAsia="SimSun"/>
      <w:sz w:val="24"/>
      <w:szCs w:val="24"/>
      <w:lang w:eastAsia="zh-CN"/>
    </w:rPr>
  </w:style>
  <w:style w:type="paragraph" w:styleId="a8">
    <w:name w:val="footer"/>
    <w:basedOn w:val="a"/>
    <w:link w:val="a9"/>
    <w:rsid w:val="00A83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A8358D"/>
    <w:rPr>
      <w:rFonts w:eastAsia="SimSun"/>
      <w:sz w:val="24"/>
      <w:szCs w:val="24"/>
      <w:lang w:eastAsia="zh-CN"/>
    </w:rPr>
  </w:style>
  <w:style w:type="character" w:styleId="aa">
    <w:name w:val="Hyperlink"/>
    <w:basedOn w:val="a1"/>
    <w:semiHidden/>
    <w:unhideWhenUsed/>
    <w:rsid w:val="005D5EC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00AF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c">
    <w:name w:val="Strong"/>
    <w:basedOn w:val="a1"/>
    <w:uiPriority w:val="22"/>
    <w:qFormat/>
    <w:rsid w:val="004160CF"/>
    <w:rPr>
      <w:b/>
      <w:bCs/>
    </w:rPr>
  </w:style>
  <w:style w:type="paragraph" w:styleId="HTML">
    <w:name w:val="HTML Preformatted"/>
    <w:basedOn w:val="a"/>
    <w:link w:val="HTML0"/>
    <w:uiPriority w:val="99"/>
    <w:rsid w:val="00486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86707"/>
    <w:rPr>
      <w:rFonts w:ascii="Courier New" w:eastAsia="Arial Unicode MS" w:hAnsi="Courier New" w:cs="Courier New"/>
      <w:color w:val="000000"/>
      <w:sz w:val="24"/>
      <w:szCs w:val="24"/>
    </w:rPr>
  </w:style>
  <w:style w:type="character" w:customStyle="1" w:styleId="s1">
    <w:name w:val="s1"/>
    <w:rsid w:val="001D315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d">
    <w:name w:val="List Paragraph"/>
    <w:basedOn w:val="a"/>
    <w:uiPriority w:val="34"/>
    <w:qFormat/>
    <w:rsid w:val="00D52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680D8C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A07482"/>
    <w:rPr>
      <w:b/>
      <w:bCs/>
      <w:kern w:val="1"/>
      <w:sz w:val="24"/>
      <w:szCs w:val="24"/>
      <w:lang w:eastAsia="zh-CN"/>
    </w:rPr>
  </w:style>
  <w:style w:type="paragraph" w:styleId="a0">
    <w:name w:val="Body Text"/>
    <w:basedOn w:val="a"/>
    <w:link w:val="ae"/>
    <w:rsid w:val="00A07482"/>
    <w:pPr>
      <w:spacing w:after="120"/>
    </w:pPr>
  </w:style>
  <w:style w:type="character" w:customStyle="1" w:styleId="ae">
    <w:name w:val="Основной текст Знак"/>
    <w:basedOn w:val="a1"/>
    <w:link w:val="a0"/>
    <w:rsid w:val="00A07482"/>
    <w:rPr>
      <w:rFonts w:eastAsia="SimSun"/>
      <w:sz w:val="24"/>
      <w:szCs w:val="24"/>
      <w:lang w:eastAsia="zh-CN"/>
    </w:rPr>
  </w:style>
  <w:style w:type="paragraph" w:styleId="af">
    <w:name w:val="Title"/>
    <w:basedOn w:val="a"/>
    <w:next w:val="a"/>
    <w:link w:val="af0"/>
    <w:qFormat/>
    <w:rsid w:val="00E81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"/>
    <w:rsid w:val="00E81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af1">
    <w:name w:val="Emphasis"/>
    <w:basedOn w:val="a1"/>
    <w:qFormat/>
    <w:rsid w:val="00E8152D"/>
    <w:rPr>
      <w:i/>
      <w:iCs/>
    </w:rPr>
  </w:style>
  <w:style w:type="paragraph" w:styleId="af2">
    <w:name w:val="No Spacing"/>
    <w:uiPriority w:val="1"/>
    <w:qFormat/>
    <w:rsid w:val="00ED2C2A"/>
    <w:rPr>
      <w:rFonts w:asciiTheme="minorHAnsi" w:eastAsiaTheme="minorEastAsia" w:hAnsiTheme="minorHAnsi" w:cstheme="minorBidi"/>
      <w:sz w:val="22"/>
      <w:szCs w:val="22"/>
    </w:rPr>
  </w:style>
  <w:style w:type="character" w:customStyle="1" w:styleId="56">
    <w:name w:val="Основной текст (5)6"/>
    <w:uiPriority w:val="99"/>
    <w:rsid w:val="00ED2C2A"/>
  </w:style>
  <w:style w:type="paragraph" w:styleId="af3">
    <w:name w:val="Balloon Text"/>
    <w:basedOn w:val="a"/>
    <w:link w:val="af4"/>
    <w:rsid w:val="00DB0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DB02AE"/>
    <w:rPr>
      <w:rFonts w:ascii="Tahoma" w:eastAsia="SimSun" w:hAnsi="Tahoma" w:cs="Tahoma"/>
      <w:sz w:val="16"/>
      <w:szCs w:val="16"/>
      <w:lang w:eastAsia="zh-CN"/>
    </w:rPr>
  </w:style>
  <w:style w:type="paragraph" w:styleId="af5">
    <w:name w:val="Subtitle"/>
    <w:basedOn w:val="a"/>
    <w:next w:val="a"/>
    <w:link w:val="af6"/>
    <w:qFormat/>
    <w:rsid w:val="006267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rsid w:val="006267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af7">
    <w:name w:val="Subtle Emphasis"/>
    <w:basedOn w:val="a1"/>
    <w:uiPriority w:val="19"/>
    <w:qFormat/>
    <w:rsid w:val="006267E7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6267E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345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A07482"/>
    <w:pPr>
      <w:widowControl w:val="0"/>
      <w:suppressAutoHyphens/>
      <w:spacing w:before="280" w:after="280"/>
      <w:ind w:left="150"/>
      <w:outlineLvl w:val="0"/>
    </w:pPr>
    <w:rPr>
      <w:rFonts w:eastAsia="Times New Roman"/>
      <w:b/>
      <w:bCs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"/>
    <w:autoRedefine/>
    <w:rsid w:val="00835345"/>
    <w:pPr>
      <w:spacing w:after="160" w:line="240" w:lineRule="exact"/>
    </w:pPr>
    <w:rPr>
      <w:b/>
      <w:sz w:val="28"/>
      <w:szCs w:val="20"/>
      <w:lang w:val="en-US" w:eastAsia="en-US"/>
    </w:rPr>
  </w:style>
  <w:style w:type="table" w:styleId="a5">
    <w:name w:val="Table Grid"/>
    <w:basedOn w:val="a2"/>
    <w:rsid w:val="00835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835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8358D"/>
    <w:rPr>
      <w:rFonts w:eastAsia="SimSun"/>
      <w:sz w:val="24"/>
      <w:szCs w:val="24"/>
      <w:lang w:eastAsia="zh-CN"/>
    </w:rPr>
  </w:style>
  <w:style w:type="paragraph" w:styleId="a8">
    <w:name w:val="footer"/>
    <w:basedOn w:val="a"/>
    <w:link w:val="a9"/>
    <w:rsid w:val="00A83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A8358D"/>
    <w:rPr>
      <w:rFonts w:eastAsia="SimSun"/>
      <w:sz w:val="24"/>
      <w:szCs w:val="24"/>
      <w:lang w:eastAsia="zh-CN"/>
    </w:rPr>
  </w:style>
  <w:style w:type="character" w:styleId="aa">
    <w:name w:val="Hyperlink"/>
    <w:basedOn w:val="a1"/>
    <w:semiHidden/>
    <w:unhideWhenUsed/>
    <w:rsid w:val="005D5EC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00AF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c">
    <w:name w:val="Strong"/>
    <w:basedOn w:val="a1"/>
    <w:uiPriority w:val="22"/>
    <w:qFormat/>
    <w:rsid w:val="004160CF"/>
    <w:rPr>
      <w:b/>
      <w:bCs/>
    </w:rPr>
  </w:style>
  <w:style w:type="paragraph" w:styleId="HTML">
    <w:name w:val="HTML Preformatted"/>
    <w:basedOn w:val="a"/>
    <w:link w:val="HTML0"/>
    <w:uiPriority w:val="99"/>
    <w:rsid w:val="00486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86707"/>
    <w:rPr>
      <w:rFonts w:ascii="Courier New" w:eastAsia="Arial Unicode MS" w:hAnsi="Courier New" w:cs="Courier New"/>
      <w:color w:val="000000"/>
      <w:sz w:val="24"/>
      <w:szCs w:val="24"/>
    </w:rPr>
  </w:style>
  <w:style w:type="character" w:customStyle="1" w:styleId="s1">
    <w:name w:val="s1"/>
    <w:rsid w:val="001D315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d">
    <w:name w:val="List Paragraph"/>
    <w:basedOn w:val="a"/>
    <w:uiPriority w:val="34"/>
    <w:qFormat/>
    <w:rsid w:val="00D52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680D8C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A07482"/>
    <w:rPr>
      <w:b/>
      <w:bCs/>
      <w:kern w:val="1"/>
      <w:sz w:val="24"/>
      <w:szCs w:val="24"/>
      <w:lang w:eastAsia="zh-CN"/>
    </w:rPr>
  </w:style>
  <w:style w:type="paragraph" w:styleId="a0">
    <w:name w:val="Body Text"/>
    <w:basedOn w:val="a"/>
    <w:link w:val="ae"/>
    <w:rsid w:val="00A07482"/>
    <w:pPr>
      <w:spacing w:after="120"/>
    </w:pPr>
  </w:style>
  <w:style w:type="character" w:customStyle="1" w:styleId="ae">
    <w:name w:val="Основной текст Знак"/>
    <w:basedOn w:val="a1"/>
    <w:link w:val="a0"/>
    <w:rsid w:val="00A07482"/>
    <w:rPr>
      <w:rFonts w:eastAsia="SimSun"/>
      <w:sz w:val="24"/>
      <w:szCs w:val="24"/>
      <w:lang w:eastAsia="zh-CN"/>
    </w:rPr>
  </w:style>
  <w:style w:type="paragraph" w:styleId="af">
    <w:name w:val="Title"/>
    <w:basedOn w:val="a"/>
    <w:next w:val="a"/>
    <w:link w:val="af0"/>
    <w:qFormat/>
    <w:rsid w:val="00E81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"/>
    <w:rsid w:val="00E81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af1">
    <w:name w:val="Emphasis"/>
    <w:basedOn w:val="a1"/>
    <w:qFormat/>
    <w:rsid w:val="00E8152D"/>
    <w:rPr>
      <w:i/>
      <w:iCs/>
    </w:rPr>
  </w:style>
  <w:style w:type="paragraph" w:styleId="af2">
    <w:name w:val="No Spacing"/>
    <w:uiPriority w:val="1"/>
    <w:qFormat/>
    <w:rsid w:val="00ED2C2A"/>
    <w:rPr>
      <w:rFonts w:asciiTheme="minorHAnsi" w:eastAsiaTheme="minorEastAsia" w:hAnsiTheme="minorHAnsi" w:cstheme="minorBidi"/>
      <w:sz w:val="22"/>
      <w:szCs w:val="22"/>
    </w:rPr>
  </w:style>
  <w:style w:type="character" w:customStyle="1" w:styleId="56">
    <w:name w:val="Основной текст (5)6"/>
    <w:uiPriority w:val="99"/>
    <w:rsid w:val="00ED2C2A"/>
  </w:style>
  <w:style w:type="paragraph" w:styleId="af3">
    <w:name w:val="Balloon Text"/>
    <w:basedOn w:val="a"/>
    <w:link w:val="af4"/>
    <w:rsid w:val="00DB0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DB02AE"/>
    <w:rPr>
      <w:rFonts w:ascii="Tahoma" w:eastAsia="SimSun" w:hAnsi="Tahoma" w:cs="Tahoma"/>
      <w:sz w:val="16"/>
      <w:szCs w:val="16"/>
      <w:lang w:eastAsia="zh-CN"/>
    </w:rPr>
  </w:style>
  <w:style w:type="paragraph" w:styleId="af5">
    <w:name w:val="Subtitle"/>
    <w:basedOn w:val="a"/>
    <w:next w:val="a"/>
    <w:link w:val="af6"/>
    <w:qFormat/>
    <w:rsid w:val="006267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rsid w:val="006267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af7">
    <w:name w:val="Subtle Emphasis"/>
    <w:basedOn w:val="a1"/>
    <w:uiPriority w:val="19"/>
    <w:qFormat/>
    <w:rsid w:val="006267E7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6267E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18689</CharactersWithSpaces>
  <SharedDoc>false</SharedDoc>
  <HLinks>
    <vt:vector size="6" baseType="variant"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rbektemirova</dc:creator>
  <cp:lastModifiedBy>Certified Windows</cp:lastModifiedBy>
  <cp:revision>30</cp:revision>
  <cp:lastPrinted>2021-04-14T05:51:00Z</cp:lastPrinted>
  <dcterms:created xsi:type="dcterms:W3CDTF">2021-02-04T07:05:00Z</dcterms:created>
  <dcterms:modified xsi:type="dcterms:W3CDTF">2021-06-16T08:27:00Z</dcterms:modified>
</cp:coreProperties>
</file>