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F" w:rsidRPr="001B458B" w:rsidRDefault="009D3AEA" w:rsidP="00C45DDF">
      <w:pPr>
        <w:pStyle w:val="11"/>
        <w:spacing w:before="74"/>
        <w:ind w:left="1815" w:right="2111"/>
        <w:jc w:val="center"/>
        <w:rPr>
          <w:sz w:val="25"/>
          <w:szCs w:val="25"/>
        </w:rPr>
      </w:pPr>
      <w:r w:rsidRPr="001B458B">
        <w:rPr>
          <w:sz w:val="25"/>
          <w:szCs w:val="25"/>
        </w:rPr>
        <w:t>Протокол</w:t>
      </w:r>
    </w:p>
    <w:p w:rsidR="00C45DDF" w:rsidRPr="001B458B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458B">
        <w:rPr>
          <w:rFonts w:ascii="Times New Roman" w:hAnsi="Times New Roman" w:cs="Times New Roman"/>
          <w:b/>
          <w:sz w:val="25"/>
          <w:szCs w:val="25"/>
        </w:rPr>
        <w:t>И</w:t>
      </w:r>
      <w:r w:rsidR="00C47D4A" w:rsidRPr="001B458B">
        <w:rPr>
          <w:rFonts w:ascii="Times New Roman" w:hAnsi="Times New Roman" w:cs="Times New Roman"/>
          <w:b/>
          <w:sz w:val="25"/>
          <w:szCs w:val="25"/>
        </w:rPr>
        <w:t xml:space="preserve">тогов тендера по закупу </w:t>
      </w:r>
      <w:r w:rsidR="00AA6A27" w:rsidRPr="001B458B">
        <w:rPr>
          <w:rFonts w:ascii="Times New Roman" w:hAnsi="Times New Roman" w:cs="Times New Roman"/>
          <w:b/>
          <w:sz w:val="25"/>
          <w:szCs w:val="25"/>
        </w:rPr>
        <w:t>«</w:t>
      </w:r>
      <w:r w:rsidR="00CA57EA" w:rsidRPr="001B458B">
        <w:rPr>
          <w:rFonts w:ascii="Times New Roman" w:hAnsi="Times New Roman" w:cs="Times New Roman"/>
          <w:b/>
          <w:sz w:val="25"/>
          <w:szCs w:val="25"/>
          <w:lang w:val="kk-KZ"/>
        </w:rPr>
        <w:t>Медицинских изделий</w:t>
      </w:r>
      <w:r w:rsidR="00AA6A27" w:rsidRPr="001B458B">
        <w:rPr>
          <w:rFonts w:ascii="Times New Roman" w:hAnsi="Times New Roman" w:cs="Times New Roman"/>
          <w:b/>
          <w:sz w:val="25"/>
          <w:szCs w:val="25"/>
        </w:rPr>
        <w:t>»</w:t>
      </w:r>
      <w:r w:rsidR="00BB52F9" w:rsidRPr="001B458B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C45DDF" w:rsidRPr="001B458B" w:rsidRDefault="00C45DDF" w:rsidP="00C45DDF">
      <w:pPr>
        <w:ind w:left="1819" w:right="211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458B">
        <w:rPr>
          <w:rFonts w:ascii="Times New Roman" w:hAnsi="Times New Roman" w:cs="Times New Roman"/>
          <w:b/>
          <w:sz w:val="25"/>
          <w:szCs w:val="25"/>
        </w:rPr>
        <w:t>КГКП «Алматинский областной Центр по профилактике и борьбе со СПИД».</w:t>
      </w:r>
    </w:p>
    <w:p w:rsidR="00C45DDF" w:rsidRPr="001B458B" w:rsidRDefault="00C45DDF" w:rsidP="00C45DDF">
      <w:pPr>
        <w:pStyle w:val="a3"/>
        <w:spacing w:before="6"/>
        <w:ind w:left="0"/>
        <w:rPr>
          <w:b/>
          <w:sz w:val="25"/>
          <w:szCs w:val="25"/>
        </w:rPr>
      </w:pPr>
    </w:p>
    <w:p w:rsidR="00C45DDF" w:rsidRPr="001B458B" w:rsidRDefault="00C45DDF" w:rsidP="002A6D52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sz w:val="25"/>
          <w:szCs w:val="25"/>
        </w:rPr>
        <w:t>г.Алматы</w:t>
      </w:r>
      <w:r w:rsidR="00EB1F17" w:rsidRPr="001B458B">
        <w:rPr>
          <w:rFonts w:ascii="Times New Roman" w:hAnsi="Times New Roman" w:cs="Times New Roman"/>
          <w:sz w:val="25"/>
          <w:szCs w:val="25"/>
        </w:rPr>
        <w:t xml:space="preserve"> </w:t>
      </w:r>
      <w:r w:rsidR="00E24404" w:rsidRPr="001B458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 w:rsidR="001B458B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B42081" w:rsidRPr="001B458B">
        <w:rPr>
          <w:rFonts w:ascii="Times New Roman" w:hAnsi="Times New Roman" w:cs="Times New Roman"/>
          <w:sz w:val="25"/>
          <w:szCs w:val="25"/>
        </w:rPr>
        <w:t xml:space="preserve"> </w:t>
      </w:r>
      <w:r w:rsidR="00C95B57" w:rsidRPr="001B458B">
        <w:rPr>
          <w:rFonts w:ascii="Times New Roman" w:hAnsi="Times New Roman" w:cs="Times New Roman"/>
          <w:sz w:val="25"/>
          <w:szCs w:val="25"/>
        </w:rPr>
        <w:t xml:space="preserve"> </w:t>
      </w:r>
      <w:r w:rsidR="00B42081" w:rsidRPr="001B458B">
        <w:rPr>
          <w:rFonts w:ascii="Times New Roman" w:hAnsi="Times New Roman" w:cs="Times New Roman"/>
          <w:sz w:val="25"/>
          <w:szCs w:val="25"/>
        </w:rPr>
        <w:t xml:space="preserve"> </w:t>
      </w:r>
      <w:r w:rsidR="00AA6A27" w:rsidRPr="001B458B">
        <w:rPr>
          <w:rFonts w:ascii="Times New Roman" w:hAnsi="Times New Roman" w:cs="Times New Roman"/>
          <w:sz w:val="25"/>
          <w:szCs w:val="25"/>
        </w:rPr>
        <w:t>«</w:t>
      </w:r>
      <w:r w:rsidR="000518F6">
        <w:rPr>
          <w:rFonts w:ascii="Times New Roman" w:hAnsi="Times New Roman" w:cs="Times New Roman"/>
          <w:sz w:val="25"/>
          <w:szCs w:val="25"/>
        </w:rPr>
        <w:t>1</w:t>
      </w:r>
      <w:r w:rsidR="00441549">
        <w:rPr>
          <w:rFonts w:ascii="Times New Roman" w:hAnsi="Times New Roman" w:cs="Times New Roman"/>
          <w:sz w:val="25"/>
          <w:szCs w:val="25"/>
        </w:rPr>
        <w:t>2</w:t>
      </w:r>
      <w:r w:rsidRPr="001B458B">
        <w:rPr>
          <w:rFonts w:ascii="Times New Roman" w:hAnsi="Times New Roman" w:cs="Times New Roman"/>
          <w:sz w:val="25"/>
          <w:szCs w:val="25"/>
        </w:rPr>
        <w:t xml:space="preserve">» </w:t>
      </w:r>
      <w:r w:rsidR="000518F6">
        <w:rPr>
          <w:rFonts w:ascii="Times New Roman" w:hAnsi="Times New Roman" w:cs="Times New Roman"/>
          <w:sz w:val="25"/>
          <w:szCs w:val="25"/>
        </w:rPr>
        <w:t>марта</w:t>
      </w:r>
      <w:r w:rsidRPr="001B458B">
        <w:rPr>
          <w:rFonts w:ascii="Times New Roman" w:hAnsi="Times New Roman" w:cs="Times New Roman"/>
          <w:sz w:val="25"/>
          <w:szCs w:val="25"/>
        </w:rPr>
        <w:t xml:space="preserve"> 20</w:t>
      </w:r>
      <w:r w:rsidR="00B42081" w:rsidRPr="001B458B">
        <w:rPr>
          <w:rFonts w:ascii="Times New Roman" w:hAnsi="Times New Roman" w:cs="Times New Roman"/>
          <w:sz w:val="25"/>
          <w:szCs w:val="25"/>
        </w:rPr>
        <w:t>20</w:t>
      </w:r>
      <w:r w:rsidRPr="001B458B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C45DDF" w:rsidRPr="001B458B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5"/>
          <w:szCs w:val="25"/>
        </w:rPr>
      </w:pPr>
    </w:p>
    <w:p w:rsidR="00C45DDF" w:rsidRPr="001B458B" w:rsidRDefault="00C45DDF" w:rsidP="002A6D52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b/>
          <w:bCs/>
          <w:sz w:val="25"/>
          <w:szCs w:val="25"/>
        </w:rPr>
        <w:t>Наименование заказчика:</w:t>
      </w:r>
      <w:r w:rsidRPr="001B458B">
        <w:rPr>
          <w:rFonts w:ascii="Times New Roman" w:hAnsi="Times New Roman" w:cs="Times New Roman"/>
          <w:sz w:val="25"/>
          <w:szCs w:val="25"/>
        </w:rPr>
        <w:t xml:space="preserve"> КГКП "Алматинский областной Центр по профилактике и борьбе со СПИД"</w:t>
      </w:r>
    </w:p>
    <w:p w:rsidR="00C45DDF" w:rsidRPr="001B458B" w:rsidRDefault="00C45DDF" w:rsidP="002A6D52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b/>
          <w:bCs/>
          <w:sz w:val="25"/>
          <w:szCs w:val="25"/>
        </w:rPr>
        <w:t>Адрес заказчика:</w:t>
      </w:r>
      <w:r w:rsidRPr="001B458B">
        <w:rPr>
          <w:rFonts w:ascii="Times New Roman" w:hAnsi="Times New Roman" w:cs="Times New Roman"/>
          <w:sz w:val="25"/>
          <w:szCs w:val="25"/>
        </w:rPr>
        <w:t xml:space="preserve"> г. Алматы, ул. </w:t>
      </w:r>
      <w:r w:rsidR="00C47D4A" w:rsidRPr="001B458B">
        <w:rPr>
          <w:rFonts w:ascii="Times New Roman" w:hAnsi="Times New Roman" w:cs="Times New Roman"/>
          <w:sz w:val="25"/>
          <w:szCs w:val="25"/>
        </w:rPr>
        <w:t xml:space="preserve">Г. </w:t>
      </w:r>
      <w:r w:rsidRPr="001B458B">
        <w:rPr>
          <w:rFonts w:ascii="Times New Roman" w:hAnsi="Times New Roman" w:cs="Times New Roman"/>
          <w:sz w:val="25"/>
          <w:szCs w:val="25"/>
        </w:rPr>
        <w:t>Орманова, 17</w:t>
      </w:r>
      <w:r w:rsidR="00BB52F9" w:rsidRPr="001B458B">
        <w:rPr>
          <w:rFonts w:ascii="Times New Roman" w:hAnsi="Times New Roman" w:cs="Times New Roman"/>
          <w:sz w:val="25"/>
          <w:szCs w:val="25"/>
        </w:rPr>
        <w:t>А</w:t>
      </w:r>
    </w:p>
    <w:p w:rsidR="00C45DDF" w:rsidRPr="001B458B" w:rsidRDefault="00C45DDF" w:rsidP="002A6D52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b/>
          <w:bCs/>
          <w:sz w:val="25"/>
          <w:szCs w:val="25"/>
        </w:rPr>
        <w:t xml:space="preserve">Дата начала приема заявок: </w:t>
      </w:r>
      <w:r w:rsidR="000518F6">
        <w:rPr>
          <w:rFonts w:ascii="Times New Roman" w:hAnsi="Times New Roman" w:cs="Times New Roman"/>
          <w:bCs/>
          <w:sz w:val="25"/>
          <w:szCs w:val="25"/>
        </w:rPr>
        <w:t>20</w:t>
      </w:r>
      <w:r w:rsidRPr="001B458B">
        <w:rPr>
          <w:rFonts w:ascii="Times New Roman" w:hAnsi="Times New Roman" w:cs="Times New Roman"/>
          <w:sz w:val="25"/>
          <w:szCs w:val="25"/>
        </w:rPr>
        <w:t>.</w:t>
      </w:r>
      <w:r w:rsidR="00C47D4A" w:rsidRPr="001B458B">
        <w:rPr>
          <w:rFonts w:ascii="Times New Roman" w:hAnsi="Times New Roman" w:cs="Times New Roman"/>
          <w:sz w:val="25"/>
          <w:szCs w:val="25"/>
        </w:rPr>
        <w:t>0</w:t>
      </w:r>
      <w:r w:rsidR="000518F6">
        <w:rPr>
          <w:rFonts w:ascii="Times New Roman" w:hAnsi="Times New Roman" w:cs="Times New Roman"/>
          <w:sz w:val="25"/>
          <w:szCs w:val="25"/>
        </w:rPr>
        <w:t>2</w:t>
      </w:r>
      <w:r w:rsidRPr="001B458B">
        <w:rPr>
          <w:rFonts w:ascii="Times New Roman" w:hAnsi="Times New Roman" w:cs="Times New Roman"/>
          <w:sz w:val="25"/>
          <w:szCs w:val="25"/>
        </w:rPr>
        <w:t>.20</w:t>
      </w:r>
      <w:r w:rsidR="00F1291F" w:rsidRPr="001B458B">
        <w:rPr>
          <w:rFonts w:ascii="Times New Roman" w:hAnsi="Times New Roman" w:cs="Times New Roman"/>
          <w:sz w:val="25"/>
          <w:szCs w:val="25"/>
        </w:rPr>
        <w:t>20</w:t>
      </w:r>
      <w:r w:rsidRPr="001B458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C45DDF" w:rsidRPr="001B458B" w:rsidRDefault="00C45DDF" w:rsidP="001B458B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b/>
          <w:bCs/>
          <w:sz w:val="25"/>
          <w:szCs w:val="25"/>
        </w:rPr>
        <w:t xml:space="preserve">Дата окончания приема заявок: </w:t>
      </w:r>
      <w:r w:rsidRPr="001B458B">
        <w:rPr>
          <w:rFonts w:ascii="Times New Roman" w:hAnsi="Times New Roman" w:cs="Times New Roman"/>
          <w:sz w:val="25"/>
          <w:szCs w:val="25"/>
        </w:rPr>
        <w:t xml:space="preserve">до </w:t>
      </w:r>
      <w:r w:rsidR="00827BE1" w:rsidRPr="001B458B">
        <w:rPr>
          <w:rFonts w:ascii="Times New Roman" w:hAnsi="Times New Roman" w:cs="Times New Roman"/>
          <w:sz w:val="25"/>
          <w:szCs w:val="25"/>
        </w:rPr>
        <w:t>1</w:t>
      </w:r>
      <w:r w:rsidR="00F1291F" w:rsidRPr="001B458B">
        <w:rPr>
          <w:rFonts w:ascii="Times New Roman" w:hAnsi="Times New Roman" w:cs="Times New Roman"/>
          <w:sz w:val="25"/>
          <w:szCs w:val="25"/>
        </w:rPr>
        <w:t>4</w:t>
      </w:r>
      <w:r w:rsidRPr="001B458B">
        <w:rPr>
          <w:rFonts w:ascii="Times New Roman" w:hAnsi="Times New Roman" w:cs="Times New Roman"/>
          <w:sz w:val="25"/>
          <w:szCs w:val="25"/>
        </w:rPr>
        <w:t xml:space="preserve">:00 часов </w:t>
      </w:r>
      <w:r w:rsidR="000518F6">
        <w:rPr>
          <w:rFonts w:ascii="Times New Roman" w:hAnsi="Times New Roman" w:cs="Times New Roman"/>
          <w:sz w:val="25"/>
          <w:szCs w:val="25"/>
        </w:rPr>
        <w:t>06</w:t>
      </w:r>
      <w:r w:rsidRPr="001B458B">
        <w:rPr>
          <w:rFonts w:ascii="Times New Roman" w:hAnsi="Times New Roman" w:cs="Times New Roman"/>
          <w:sz w:val="25"/>
          <w:szCs w:val="25"/>
        </w:rPr>
        <w:t>.0</w:t>
      </w:r>
      <w:r w:rsidR="000518F6">
        <w:rPr>
          <w:rFonts w:ascii="Times New Roman" w:hAnsi="Times New Roman" w:cs="Times New Roman"/>
          <w:sz w:val="25"/>
          <w:szCs w:val="25"/>
        </w:rPr>
        <w:t>3</w:t>
      </w:r>
      <w:r w:rsidRPr="001B458B">
        <w:rPr>
          <w:rFonts w:ascii="Times New Roman" w:hAnsi="Times New Roman" w:cs="Times New Roman"/>
          <w:sz w:val="25"/>
          <w:szCs w:val="25"/>
        </w:rPr>
        <w:t>.20</w:t>
      </w:r>
      <w:r w:rsidR="00F1291F" w:rsidRPr="001B458B">
        <w:rPr>
          <w:rFonts w:ascii="Times New Roman" w:hAnsi="Times New Roman" w:cs="Times New Roman"/>
          <w:sz w:val="25"/>
          <w:szCs w:val="25"/>
        </w:rPr>
        <w:t>20</w:t>
      </w:r>
      <w:r w:rsidRPr="001B458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C45DDF" w:rsidRPr="001B458B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5"/>
          <w:szCs w:val="25"/>
        </w:rPr>
      </w:pPr>
      <w:r w:rsidRPr="001B458B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1B458B" w:rsidRPr="001B458B" w:rsidRDefault="009F5C0C" w:rsidP="001B458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sz w:val="25"/>
          <w:szCs w:val="25"/>
        </w:rPr>
        <w:t xml:space="preserve">      </w:t>
      </w:r>
      <w:r w:rsidR="001B458B" w:rsidRPr="001B458B">
        <w:rPr>
          <w:rFonts w:ascii="Times New Roman" w:hAnsi="Times New Roman" w:cs="Times New Roman"/>
          <w:sz w:val="25"/>
          <w:szCs w:val="25"/>
        </w:rPr>
        <w:t>1. Сауранбаев Б.К., директор - председатель комиссии/ _______________</w:t>
      </w:r>
    </w:p>
    <w:p w:rsidR="001B458B" w:rsidRDefault="001B458B" w:rsidP="001B458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sz w:val="25"/>
          <w:szCs w:val="25"/>
          <w:lang w:val="kk-KZ"/>
        </w:rPr>
        <w:tab/>
        <w:t xml:space="preserve">     2. Салибекова Б.С.</w:t>
      </w:r>
      <w:r w:rsidRPr="001B458B">
        <w:rPr>
          <w:rFonts w:ascii="Times New Roman" w:hAnsi="Times New Roman" w:cs="Times New Roman"/>
          <w:sz w:val="25"/>
          <w:szCs w:val="25"/>
        </w:rPr>
        <w:t>, зам. директора по орг.метод и эпид.проф. вопросам</w:t>
      </w:r>
      <w:r w:rsidRPr="001B458B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1B458B">
        <w:rPr>
          <w:rFonts w:ascii="Times New Roman" w:hAnsi="Times New Roman" w:cs="Times New Roman"/>
          <w:sz w:val="25"/>
          <w:szCs w:val="25"/>
        </w:rPr>
        <w:t>-</w:t>
      </w:r>
      <w:r w:rsidRPr="001B458B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1B458B">
        <w:rPr>
          <w:rFonts w:ascii="Times New Roman" w:hAnsi="Times New Roman" w:cs="Times New Roman"/>
          <w:sz w:val="25"/>
          <w:szCs w:val="25"/>
        </w:rPr>
        <w:t xml:space="preserve">заместитель </w:t>
      </w:r>
    </w:p>
    <w:p w:rsidR="001B458B" w:rsidRPr="001B458B" w:rsidRDefault="001B458B" w:rsidP="001B458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1B458B">
        <w:rPr>
          <w:rFonts w:ascii="Times New Roman" w:hAnsi="Times New Roman" w:cs="Times New Roman"/>
          <w:sz w:val="25"/>
          <w:szCs w:val="25"/>
        </w:rPr>
        <w:t>председателя ______________</w:t>
      </w:r>
    </w:p>
    <w:p w:rsidR="001B458B" w:rsidRPr="001B458B" w:rsidRDefault="001B458B" w:rsidP="001B458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1B458B">
        <w:rPr>
          <w:rFonts w:ascii="Times New Roman" w:hAnsi="Times New Roman" w:cs="Times New Roman"/>
          <w:sz w:val="25"/>
          <w:szCs w:val="25"/>
        </w:rPr>
        <w:t>3. Жаканова Г.А., заведующ</w:t>
      </w:r>
      <w:r w:rsidR="000518F6">
        <w:rPr>
          <w:rFonts w:ascii="Times New Roman" w:hAnsi="Times New Roman" w:cs="Times New Roman"/>
          <w:sz w:val="25"/>
          <w:szCs w:val="25"/>
        </w:rPr>
        <w:t xml:space="preserve">ая отделом проф. работы </w:t>
      </w:r>
      <w:r w:rsidRPr="001B458B">
        <w:rPr>
          <w:rFonts w:ascii="Times New Roman" w:hAnsi="Times New Roman" w:cs="Times New Roman"/>
          <w:sz w:val="25"/>
          <w:szCs w:val="25"/>
        </w:rPr>
        <w:t>- член комиссии/ ______________</w:t>
      </w:r>
    </w:p>
    <w:p w:rsidR="001B458B" w:rsidRPr="001B458B" w:rsidRDefault="001B458B" w:rsidP="001B458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1B458B">
        <w:rPr>
          <w:rFonts w:ascii="Times New Roman" w:hAnsi="Times New Roman" w:cs="Times New Roman"/>
          <w:sz w:val="25"/>
          <w:szCs w:val="25"/>
        </w:rPr>
        <w:t>4. Джаксылыкбаев К.С., юрист – член комиссии/ ______________</w:t>
      </w:r>
    </w:p>
    <w:p w:rsidR="001B458B" w:rsidRPr="001B458B" w:rsidRDefault="001B458B" w:rsidP="001B458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1B458B">
        <w:rPr>
          <w:rFonts w:ascii="Times New Roman" w:hAnsi="Times New Roman" w:cs="Times New Roman"/>
          <w:sz w:val="25"/>
          <w:szCs w:val="25"/>
        </w:rPr>
        <w:t>5. Потуданская О.В. помощник эпидемиолога проф. отдела-член комиссии/ ____________</w:t>
      </w:r>
    </w:p>
    <w:p w:rsidR="001B458B" w:rsidRPr="001B458B" w:rsidRDefault="001B458B" w:rsidP="001B458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1B458B">
        <w:rPr>
          <w:rFonts w:ascii="Times New Roman" w:hAnsi="Times New Roman" w:cs="Times New Roman"/>
          <w:sz w:val="25"/>
          <w:szCs w:val="25"/>
        </w:rPr>
        <w:t>6. Еркеев А.Н., экономист - секретарь комиссии/ ______________</w:t>
      </w:r>
    </w:p>
    <w:p w:rsidR="009F5C0C" w:rsidRPr="001B458B" w:rsidRDefault="009F5C0C" w:rsidP="001B458B">
      <w:pPr>
        <w:pStyle w:val="a6"/>
        <w:ind w:right="284"/>
        <w:rPr>
          <w:rFonts w:ascii="Times New Roman" w:hAnsi="Times New Roman" w:cs="Times New Roman"/>
          <w:sz w:val="25"/>
          <w:szCs w:val="25"/>
        </w:rPr>
      </w:pPr>
    </w:p>
    <w:p w:rsidR="00C45DDF" w:rsidRPr="001B458B" w:rsidRDefault="00C45DDF" w:rsidP="009F5C0C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sz w:val="25"/>
          <w:szCs w:val="25"/>
        </w:rPr>
        <w:t xml:space="preserve"> (Экспертная комиссия не привлекалась).</w:t>
      </w:r>
    </w:p>
    <w:p w:rsidR="00C47D4A" w:rsidRPr="001B458B" w:rsidRDefault="00C47D4A" w:rsidP="002A6D52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</w:p>
    <w:p w:rsidR="00C45DDF" w:rsidRPr="001B458B" w:rsidRDefault="00C45DDF" w:rsidP="002A6D52">
      <w:pPr>
        <w:pStyle w:val="a6"/>
        <w:ind w:left="284" w:right="284"/>
        <w:rPr>
          <w:rFonts w:ascii="Times New Roman" w:hAnsi="Times New Roman" w:cs="Times New Roman"/>
          <w:sz w:val="25"/>
          <w:szCs w:val="25"/>
        </w:rPr>
      </w:pPr>
      <w:r w:rsidRPr="001B458B">
        <w:rPr>
          <w:rFonts w:ascii="Times New Roman" w:hAnsi="Times New Roman" w:cs="Times New Roman"/>
          <w:sz w:val="25"/>
          <w:szCs w:val="25"/>
        </w:rPr>
        <w:t xml:space="preserve">Провела оценку и сопоставление </w:t>
      </w:r>
      <w:r w:rsidR="009F5C0C" w:rsidRPr="001B458B">
        <w:rPr>
          <w:rFonts w:ascii="Times New Roman" w:hAnsi="Times New Roman" w:cs="Times New Roman"/>
          <w:sz w:val="25"/>
          <w:szCs w:val="25"/>
        </w:rPr>
        <w:t>тендерных заявок</w:t>
      </w:r>
      <w:r w:rsidRPr="001B458B">
        <w:rPr>
          <w:rFonts w:ascii="Times New Roman" w:hAnsi="Times New Roman" w:cs="Times New Roman"/>
          <w:sz w:val="25"/>
          <w:szCs w:val="25"/>
        </w:rPr>
        <w:t xml:space="preserve"> по следующему объему закупаемых товаров и суммы, выделенной для их закупа по каждому </w:t>
      </w:r>
      <w:r w:rsidRPr="001B458B">
        <w:rPr>
          <w:rFonts w:ascii="Times New Roman" w:hAnsi="Times New Roman" w:cs="Times New Roman"/>
          <w:sz w:val="25"/>
          <w:szCs w:val="25"/>
          <w:lang w:val="kk-KZ"/>
        </w:rPr>
        <w:t>наименованию</w:t>
      </w:r>
      <w:r w:rsidRPr="001B458B">
        <w:rPr>
          <w:rFonts w:ascii="Times New Roman" w:hAnsi="Times New Roman" w:cs="Times New Roman"/>
          <w:sz w:val="25"/>
          <w:szCs w:val="25"/>
        </w:rPr>
        <w:t>.</w:t>
      </w:r>
    </w:p>
    <w:p w:rsidR="007B2F7F" w:rsidRPr="001B458B" w:rsidRDefault="007B2F7F" w:rsidP="00C45DDF">
      <w:pPr>
        <w:pStyle w:val="a3"/>
        <w:spacing w:before="4"/>
        <w:ind w:left="0"/>
        <w:rPr>
          <w:sz w:val="25"/>
          <w:szCs w:val="25"/>
        </w:rPr>
      </w:pPr>
    </w:p>
    <w:p w:rsidR="00C45DDF" w:rsidRPr="001B458B" w:rsidRDefault="00C45DDF" w:rsidP="00683CD9">
      <w:pPr>
        <w:pStyle w:val="11"/>
        <w:numPr>
          <w:ilvl w:val="0"/>
          <w:numId w:val="15"/>
        </w:numPr>
        <w:ind w:left="851"/>
        <w:rPr>
          <w:sz w:val="25"/>
          <w:szCs w:val="25"/>
        </w:rPr>
      </w:pPr>
      <w:r w:rsidRPr="001B458B">
        <w:rPr>
          <w:sz w:val="25"/>
          <w:szCs w:val="25"/>
        </w:rPr>
        <w:t xml:space="preserve">Наименование, краткая характеристика </w:t>
      </w:r>
      <w:r w:rsidR="008F0E89" w:rsidRPr="001B458B">
        <w:rPr>
          <w:sz w:val="25"/>
          <w:szCs w:val="25"/>
        </w:rPr>
        <w:t>Медицинских изделий</w:t>
      </w:r>
      <w:r w:rsidRPr="001B458B">
        <w:rPr>
          <w:sz w:val="25"/>
          <w:szCs w:val="25"/>
        </w:rPr>
        <w:t>:</w:t>
      </w:r>
    </w:p>
    <w:p w:rsidR="00C45DDF" w:rsidRPr="00B50F39" w:rsidRDefault="00C45DDF" w:rsidP="00C45DDF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W w:w="10198" w:type="dxa"/>
        <w:tblInd w:w="392" w:type="dxa"/>
        <w:tblLayout w:type="fixed"/>
        <w:tblLook w:val="0000"/>
      </w:tblPr>
      <w:tblGrid>
        <w:gridCol w:w="718"/>
        <w:gridCol w:w="4309"/>
        <w:gridCol w:w="1149"/>
        <w:gridCol w:w="1149"/>
        <w:gridCol w:w="1149"/>
        <w:gridCol w:w="1724"/>
      </w:tblGrid>
      <w:tr w:rsidR="009F5C0C" w:rsidRPr="00853B99" w:rsidTr="001B458B">
        <w:trPr>
          <w:trHeight w:val="5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Кол-во, объем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C" w:rsidRPr="009F5C0C" w:rsidRDefault="009F5C0C" w:rsidP="009F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0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тенге</w:t>
            </w:r>
          </w:p>
        </w:tc>
      </w:tr>
      <w:tr w:rsidR="001B458B" w:rsidRPr="00D77261" w:rsidTr="001B458B">
        <w:trPr>
          <w:trHeight w:val="78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B" w:rsidRPr="001B458B" w:rsidRDefault="001B458B" w:rsidP="001B4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58B" w:rsidRPr="001B458B" w:rsidRDefault="00B27184" w:rsidP="001B458B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Экспресс тесты 4-го поколения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58B" w:rsidRPr="001B458B" w:rsidRDefault="001B458B" w:rsidP="001B458B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58B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Штук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58B" w:rsidRPr="001B458B" w:rsidRDefault="00B27184" w:rsidP="001B458B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3000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B" w:rsidRPr="001B458B" w:rsidRDefault="00B27184" w:rsidP="001B458B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1500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B" w:rsidRPr="001B458B" w:rsidRDefault="00B27184" w:rsidP="001B458B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4 500 000,0</w:t>
            </w:r>
          </w:p>
        </w:tc>
      </w:tr>
      <w:tr w:rsidR="001B458B" w:rsidRPr="00C0209C" w:rsidTr="001B458B">
        <w:trPr>
          <w:trHeight w:val="6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B" w:rsidRPr="001B458B" w:rsidRDefault="001B458B" w:rsidP="001B4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58B" w:rsidRPr="001B458B" w:rsidRDefault="001B458B" w:rsidP="001B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58B" w:rsidRPr="001B458B" w:rsidRDefault="001B458B" w:rsidP="001B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58B" w:rsidRPr="001B458B" w:rsidRDefault="001B458B" w:rsidP="001B4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B" w:rsidRPr="001B458B" w:rsidRDefault="001B458B" w:rsidP="001B4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8B" w:rsidRPr="001B458B" w:rsidRDefault="00B27184" w:rsidP="001B45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4 500 000,0</w:t>
            </w:r>
            <w:r w:rsidR="001B458B" w:rsidRPr="001B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</w:tr>
    </w:tbl>
    <w:p w:rsidR="00B27184" w:rsidRDefault="00B27184" w:rsidP="00B27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84" w:rsidRDefault="00B27184" w:rsidP="00B27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84" w:rsidRDefault="00B27184" w:rsidP="00B27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84" w:rsidRPr="00B27184" w:rsidRDefault="00B27184" w:rsidP="00B27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84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спецификация закупаемых товаров</w:t>
      </w:r>
    </w:p>
    <w:p w:rsidR="00B27184" w:rsidRPr="00B27184" w:rsidRDefault="00B27184" w:rsidP="00B27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84">
        <w:rPr>
          <w:rFonts w:ascii="Times New Roman" w:hAnsi="Times New Roman" w:cs="Times New Roman"/>
          <w:b/>
          <w:sz w:val="24"/>
          <w:szCs w:val="24"/>
        </w:rPr>
        <w:t>По лоту №1</w:t>
      </w:r>
    </w:p>
    <w:p w:rsidR="00B27184" w:rsidRPr="00B27184" w:rsidRDefault="00B27184" w:rsidP="00B27184">
      <w:pPr>
        <w:pStyle w:val="1"/>
        <w:spacing w:before="120" w:after="120"/>
        <w:ind w:left="147" w:firstLine="56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7184">
        <w:rPr>
          <w:rFonts w:ascii="Times New Roman" w:hAnsi="Times New Roman" w:cs="Times New Roman"/>
          <w:color w:val="auto"/>
          <w:sz w:val="24"/>
          <w:szCs w:val="24"/>
        </w:rPr>
        <w:t>Набор реагентов иммунохроматографический экспресс-тест для одновременного определения антигена р24 ВИЧ и антител к ВИЧ-1 и 2 типов (ВИЧ-1, ВИЧ-2) в сыворотке, плазме и цельной крови человека с принадлежностями,</w:t>
      </w:r>
      <w:r w:rsidRPr="00B27184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(100 тест-полосок)</w:t>
      </w:r>
    </w:p>
    <w:tbl>
      <w:tblPr>
        <w:tblW w:w="0" w:type="auto"/>
        <w:tblInd w:w="392" w:type="dxa"/>
        <w:tblLayout w:type="fixed"/>
        <w:tblLook w:val="0000"/>
      </w:tblPr>
      <w:tblGrid>
        <w:gridCol w:w="1843"/>
        <w:gridCol w:w="1559"/>
        <w:gridCol w:w="6804"/>
      </w:tblGrid>
      <w:tr w:rsidR="00B27184" w:rsidRPr="00B27184" w:rsidTr="00B3703F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84" w:rsidRPr="00B27184" w:rsidRDefault="00B27184" w:rsidP="00B27184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84" w:rsidRPr="00B27184" w:rsidRDefault="00B27184" w:rsidP="00B271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sz w:val="24"/>
                <w:szCs w:val="24"/>
              </w:rPr>
              <w:t>Ед.</w:t>
            </w:r>
          </w:p>
          <w:p w:rsidR="00B27184" w:rsidRPr="00B27184" w:rsidRDefault="00B27184" w:rsidP="00B27184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измере</w:t>
            </w:r>
            <w:r w:rsidRPr="00B27184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softHyphen/>
            </w:r>
            <w:r w:rsidRPr="00B27184">
              <w:rPr>
                <w:rFonts w:ascii="Times New Roman" w:eastAsia="Arial Unicode MS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84" w:rsidRPr="00B27184" w:rsidRDefault="00B27184" w:rsidP="00B27184">
            <w:pPr>
              <w:snapToGrid w:val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sz w:val="24"/>
                <w:szCs w:val="24"/>
              </w:rPr>
              <w:t>Функциональные характеристики</w:t>
            </w:r>
          </w:p>
        </w:tc>
      </w:tr>
      <w:tr w:rsidR="00B27184" w:rsidRPr="00B27184" w:rsidTr="00B3703F">
        <w:trPr>
          <w:trHeight w:val="276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84" w:rsidRPr="00B27184" w:rsidRDefault="00B27184" w:rsidP="00B27184">
            <w:pPr>
              <w:snapToGrid w:val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Экспресс-тест</w:t>
            </w:r>
            <w:r w:rsidRPr="00B2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для одновременного выявления антигена ВИЧ1 p24 и антител к ВИЧ-1, ВИЧ-2 и ВИЧ-1 группы О в сыворотке, плазме и цельной крови человека</w:t>
            </w:r>
          </w:p>
          <w:p w:rsidR="00B27184" w:rsidRPr="00B27184" w:rsidRDefault="00B27184" w:rsidP="00B27184">
            <w:pPr>
              <w:snapToGrid w:val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B27184" w:rsidRPr="00B27184" w:rsidRDefault="00B27184" w:rsidP="00B27184">
            <w:pPr>
              <w:snapToGrid w:val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B27184" w:rsidRPr="00B27184" w:rsidRDefault="00B27184" w:rsidP="00B271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84" w:rsidRPr="00B27184" w:rsidRDefault="00B27184" w:rsidP="00B27184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на 100 определений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Назначение теста</w:t>
            </w:r>
          </w:p>
          <w:p w:rsidR="00B27184" w:rsidRPr="00B27184" w:rsidRDefault="00B27184" w:rsidP="00B27184">
            <w:pPr>
              <w:pStyle w:val="Default"/>
              <w:rPr>
                <w:rFonts w:eastAsia="Arial Unicode MS"/>
                <w:i/>
                <w:color w:val="auto"/>
              </w:rPr>
            </w:pPr>
            <w:r w:rsidRPr="00B27184">
              <w:rPr>
                <w:color w:val="auto"/>
              </w:rPr>
              <w:t xml:space="preserve">Для одновременного выявления антигена ВИЧ1 </w:t>
            </w:r>
            <w:r w:rsidRPr="00B27184">
              <w:rPr>
                <w:color w:val="auto"/>
                <w:lang w:val="en-US"/>
              </w:rPr>
              <w:t>p</w:t>
            </w:r>
            <w:r w:rsidRPr="00B27184">
              <w:rPr>
                <w:color w:val="auto"/>
              </w:rPr>
              <w:t>24 и антител к ВИЧ-1, ВИЧ-2 и ВИЧ-1 группы О в сыворотке, плазме , и цельной капиллярной и венозной крови человека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Принцип метода</w:t>
            </w:r>
          </w:p>
          <w:p w:rsidR="00B27184" w:rsidRPr="00B27184" w:rsidRDefault="00B27184" w:rsidP="00B27184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Иммунохроматографический, </w:t>
            </w:r>
            <w:r w:rsidRPr="00B27184">
              <w:rPr>
                <w:rFonts w:ascii="Times New Roman" w:eastAsia="Arial Unicode MS" w:hAnsi="Times New Roman" w:cs="Times New Roman"/>
                <w:b/>
                <w:bCs/>
                <w:spacing w:val="3"/>
                <w:sz w:val="24"/>
                <w:szCs w:val="24"/>
              </w:rPr>
              <w:t>с использованием конъюгатов с коллоидным селеном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Определяемый показатель</w:t>
            </w:r>
          </w:p>
          <w:p w:rsidR="00B27184" w:rsidRPr="00B27184" w:rsidRDefault="00B27184" w:rsidP="00B27184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B271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>Одновременно и раздельно на одной тест-полоске: полоса антигена - антиген ВИЧ1 p24, полоса антител - антитела к ВИЧ-1, ВИЧ-2 и ВИЧ-1 группы О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Формат набора</w:t>
            </w:r>
          </w:p>
          <w:p w:rsidR="00B27184" w:rsidRPr="00B27184" w:rsidRDefault="00B27184" w:rsidP="00B27184">
            <w:pPr>
              <w:tabs>
                <w:tab w:val="left" w:pos="6840"/>
              </w:tabs>
              <w:spacing w:after="0"/>
              <w:ind w:left="317" w:right="-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Тест-полоски, в защитной алюминиевой фольге, объединенные в тест-карты по 10 полосок, для возможности одновременной постановки до 10 анализов</w:t>
            </w:r>
          </w:p>
          <w:p w:rsidR="00B27184" w:rsidRPr="00B27184" w:rsidRDefault="00B27184" w:rsidP="00B27184">
            <w:pPr>
              <w:tabs>
                <w:tab w:val="left" w:pos="6840"/>
              </w:tabs>
              <w:spacing w:after="0"/>
              <w:ind w:left="317" w:right="-3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Возможность отделения индивидуальных тест-полосок от тест-карты для постановки индивидуального анализа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Количество тестов в наборе</w:t>
            </w:r>
            <w:r w:rsidRPr="00B271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– не менее 100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Проведение исследования (при использовании плазмы или сыворотки) в один этап без применения буфера или других реактивов</w:t>
            </w:r>
          </w:p>
          <w:p w:rsidR="00B27184" w:rsidRPr="00B27184" w:rsidRDefault="00B27184" w:rsidP="00B27184">
            <w:pPr>
              <w:tabs>
                <w:tab w:val="left" w:pos="6840"/>
              </w:tabs>
              <w:spacing w:after="0"/>
              <w:ind w:right="-3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Наличие – одностадийный экспресс-тест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Время проведения теста, </w:t>
            </w:r>
            <w:r w:rsidRPr="00B271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не более</w:t>
            </w:r>
          </w:p>
          <w:p w:rsidR="00B27184" w:rsidRPr="00B27184" w:rsidRDefault="00B27184" w:rsidP="00B27184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 минут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Возможность считывания результата, не более</w:t>
            </w:r>
          </w:p>
          <w:p w:rsidR="00B27184" w:rsidRPr="00B27184" w:rsidRDefault="00B27184" w:rsidP="00B27184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 минут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  <w:tab w:val="left" w:pos="684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Специфичность, не менее</w:t>
            </w:r>
          </w:p>
          <w:p w:rsidR="00B27184" w:rsidRPr="00B27184" w:rsidRDefault="00B27184" w:rsidP="00B27184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антигену - 99,</w:t>
            </w:r>
            <w:r w:rsidRPr="00B2718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7</w:t>
            </w:r>
            <w:r w:rsidRPr="00B271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B271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%</w:t>
            </w:r>
          </w:p>
          <w:p w:rsidR="00B27184" w:rsidRPr="00B27184" w:rsidRDefault="00B27184" w:rsidP="00B27184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антителам – </w:t>
            </w:r>
            <w:r w:rsidRPr="00B2718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99,96</w:t>
            </w:r>
            <w:r w:rsidRPr="00B271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%</w:t>
            </w:r>
          </w:p>
          <w:p w:rsidR="00B27184" w:rsidRPr="00B27184" w:rsidRDefault="00B27184" w:rsidP="00B27184">
            <w:pPr>
              <w:widowControl w:val="0"/>
              <w:numPr>
                <w:ilvl w:val="0"/>
                <w:numId w:val="2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Внутренний контроль правильности </w:t>
            </w:r>
            <w:r w:rsidRPr="00B27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проведения процедуры анализа для </w:t>
            </w:r>
            <w:r w:rsidRPr="00B271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каждого теста</w:t>
            </w:r>
          </w:p>
          <w:p w:rsidR="00B27184" w:rsidRPr="00B27184" w:rsidRDefault="00B27184" w:rsidP="00B27184">
            <w:pPr>
              <w:spacing w:after="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271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наличии для каждого теста</w:t>
            </w:r>
          </w:p>
          <w:p w:rsidR="00B27184" w:rsidRPr="00B27184" w:rsidRDefault="00B27184" w:rsidP="00B2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AD8" w:rsidRDefault="009F1AD8" w:rsidP="005E4385">
      <w:pPr>
        <w:tabs>
          <w:tab w:val="left" w:pos="1206"/>
        </w:tabs>
        <w:rPr>
          <w:b/>
          <w:sz w:val="24"/>
          <w:szCs w:val="24"/>
        </w:rPr>
      </w:pPr>
    </w:p>
    <w:p w:rsidR="00B27184" w:rsidRDefault="00B27184" w:rsidP="005E4385">
      <w:pPr>
        <w:tabs>
          <w:tab w:val="left" w:pos="1206"/>
        </w:tabs>
        <w:rPr>
          <w:b/>
          <w:sz w:val="24"/>
          <w:szCs w:val="24"/>
        </w:rPr>
      </w:pP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lastRenderedPageBreak/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918"/>
        <w:gridCol w:w="5760"/>
      </w:tblGrid>
      <w:tr w:rsidR="00C45DDF" w:rsidTr="008F0E89">
        <w:trPr>
          <w:trHeight w:val="949"/>
        </w:trPr>
        <w:tc>
          <w:tcPr>
            <w:tcW w:w="528" w:type="dxa"/>
          </w:tcPr>
          <w:p w:rsidR="00C45DDF" w:rsidRPr="009B0C02" w:rsidRDefault="00C45DDF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0C02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3918" w:type="dxa"/>
          </w:tcPr>
          <w:p w:rsidR="00C45DDF" w:rsidRPr="00B3703F" w:rsidRDefault="009B0C02" w:rsidP="00B3703F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9B0C02">
              <w:rPr>
                <w:rStyle w:val="s0"/>
                <w:sz w:val="25"/>
                <w:szCs w:val="25"/>
              </w:rPr>
              <w:t xml:space="preserve">ТОО 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 w:rsidR="00B27184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Локал Фарм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БИН </w:t>
            </w:r>
            <w:r w:rsidR="00B3703F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110840004886</w:t>
            </w:r>
          </w:p>
        </w:tc>
        <w:tc>
          <w:tcPr>
            <w:tcW w:w="5760" w:type="dxa"/>
          </w:tcPr>
          <w:p w:rsidR="00C45DDF" w:rsidRPr="009B0C02" w:rsidRDefault="00B3703F" w:rsidP="00CF3AB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E52BF">
              <w:rPr>
                <w:rStyle w:val="s0"/>
                <w:sz w:val="25"/>
                <w:szCs w:val="25"/>
                <w:lang w:val="kk-KZ"/>
              </w:rPr>
              <w:t>ТОО «Локал Фарм» БИН 110840004886. Адрес: РК, г. Астана, проспект Сарыарка, дом 31/2, ВП 32, 11 этаж. (</w:t>
            </w:r>
            <w:r>
              <w:rPr>
                <w:rStyle w:val="s0"/>
                <w:sz w:val="25"/>
                <w:szCs w:val="25"/>
                <w:lang w:val="kk-KZ"/>
              </w:rPr>
              <w:t>06.03</w:t>
            </w:r>
            <w:r w:rsidRPr="00AE52BF">
              <w:rPr>
                <w:rStyle w:val="s0"/>
                <w:sz w:val="25"/>
                <w:szCs w:val="25"/>
                <w:lang w:val="kk-KZ"/>
              </w:rPr>
              <w:t>.2020г. 11 час. 0</w:t>
            </w:r>
            <w:r>
              <w:rPr>
                <w:rStyle w:val="s0"/>
                <w:sz w:val="25"/>
                <w:szCs w:val="25"/>
                <w:lang w:val="kk-KZ"/>
              </w:rPr>
              <w:t>0</w:t>
            </w:r>
            <w:r w:rsidRPr="00AE52BF">
              <w:rPr>
                <w:rStyle w:val="s0"/>
                <w:sz w:val="25"/>
                <w:szCs w:val="25"/>
                <w:lang w:val="kk-KZ"/>
              </w:rPr>
              <w:t xml:space="preserve"> мин).</w:t>
            </w:r>
          </w:p>
        </w:tc>
      </w:tr>
    </w:tbl>
    <w:p w:rsidR="00B3703F" w:rsidRDefault="00B3703F" w:rsidP="00B3703F">
      <w:pPr>
        <w:pStyle w:val="11"/>
        <w:ind w:left="0" w:right="567"/>
        <w:jc w:val="both"/>
        <w:rPr>
          <w:sz w:val="25"/>
          <w:szCs w:val="25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417"/>
        <w:gridCol w:w="1390"/>
        <w:gridCol w:w="1601"/>
        <w:gridCol w:w="1717"/>
        <w:gridCol w:w="1530"/>
        <w:gridCol w:w="1834"/>
      </w:tblGrid>
      <w:tr w:rsidR="00C45DDF" w:rsidTr="00E70D89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№ п/ п</w:t>
            </w:r>
          </w:p>
        </w:tc>
        <w:tc>
          <w:tcPr>
            <w:tcW w:w="1417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Наименование потенциально го</w:t>
            </w:r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390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>ть (для юр.лиц)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физ.лиц)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C6BFD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Должен быть зарегистрирован в качестве субъекта предпринимательства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Документ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 по ОПВ, ОППВ, СО,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>кой деятельности физ. и юр.лица</w:t>
            </w:r>
          </w:p>
        </w:tc>
      </w:tr>
      <w:tr w:rsidR="005A2F73" w:rsidTr="00E70D89">
        <w:trPr>
          <w:trHeight w:val="2258"/>
        </w:trPr>
        <w:tc>
          <w:tcPr>
            <w:tcW w:w="709" w:type="dxa"/>
          </w:tcPr>
          <w:p w:rsidR="005A2F73" w:rsidRPr="009F1AD8" w:rsidRDefault="005A2F73" w:rsidP="00B9163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9F1A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F73" w:rsidRPr="008F0E89" w:rsidRDefault="00B3703F" w:rsidP="00776D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C02">
              <w:rPr>
                <w:rStyle w:val="s0"/>
                <w:sz w:val="25"/>
                <w:szCs w:val="25"/>
              </w:rPr>
              <w:t xml:space="preserve">ТОО 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Локал Фарм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1390" w:type="dxa"/>
          </w:tcPr>
          <w:p w:rsidR="005A2F73" w:rsidRPr="008F0E89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1618A8">
            <w:pPr>
              <w:jc w:val="center"/>
              <w:rPr>
                <w:rFonts w:ascii="Times New Roman" w:hAnsi="Times New Roman" w:cs="Times New Roman"/>
              </w:rPr>
            </w:pPr>
            <w:r w:rsidRPr="009F1AD8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601" w:type="dxa"/>
          </w:tcPr>
          <w:p w:rsidR="005A2F73" w:rsidRPr="009F1AD8" w:rsidRDefault="005A2F73" w:rsidP="00B9163B">
            <w:pPr>
              <w:pStyle w:val="TableParagraph"/>
              <w:spacing w:before="5"/>
            </w:pPr>
          </w:p>
          <w:p w:rsidR="005A2F73" w:rsidRPr="009F1AD8" w:rsidRDefault="005A2F73" w:rsidP="00B9163B">
            <w:pPr>
              <w:pStyle w:val="TableParagraph"/>
              <w:spacing w:before="1"/>
              <w:ind w:left="108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5A2F73" w:rsidRPr="009F1AD8" w:rsidRDefault="00830E36" w:rsidP="00B3703F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егов по состоянию на </w:t>
            </w:r>
            <w:r w:rsidR="00B3703F">
              <w:rPr>
                <w:lang w:val="ru-RU"/>
              </w:rPr>
              <w:t>24</w:t>
            </w:r>
            <w:r w:rsidR="005A2F73" w:rsidRPr="009F1AD8">
              <w:rPr>
                <w:lang w:val="ru-RU"/>
              </w:rPr>
              <w:t>.0</w:t>
            </w:r>
            <w:r w:rsidR="00CC6BFD">
              <w:rPr>
                <w:lang w:val="ru-RU"/>
              </w:rPr>
              <w:t>2</w:t>
            </w:r>
            <w:r>
              <w:rPr>
                <w:lang w:val="ru-RU"/>
              </w:rPr>
              <w:t>.2020</w:t>
            </w:r>
            <w:r w:rsidR="005A2F73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spacing w:before="1"/>
              <w:ind w:left="225" w:right="110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5A2F73" w:rsidRPr="009F1AD8" w:rsidRDefault="005A2F73" w:rsidP="00B9163B">
            <w:pPr>
              <w:pStyle w:val="TableParagraph"/>
              <w:spacing w:before="5"/>
            </w:pPr>
          </w:p>
          <w:p w:rsidR="005A2F73" w:rsidRPr="009F1AD8" w:rsidRDefault="009F1AD8" w:rsidP="009F1AD8">
            <w:pPr>
              <w:pStyle w:val="TableParagraph"/>
              <w:spacing w:before="1"/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>В наличии</w:t>
            </w:r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5DDF" w:rsidRPr="00C63157" w:rsidRDefault="000A588E" w:rsidP="001F608E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p w:rsidR="00C4133B" w:rsidRPr="00B50F39" w:rsidRDefault="00C4133B" w:rsidP="003E3E6D">
      <w:pPr>
        <w:pStyle w:val="11"/>
        <w:tabs>
          <w:tab w:val="left" w:pos="1221"/>
        </w:tabs>
        <w:ind w:right="347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843"/>
        <w:gridCol w:w="2693"/>
        <w:gridCol w:w="992"/>
        <w:gridCol w:w="1276"/>
        <w:gridCol w:w="1276"/>
        <w:gridCol w:w="1417"/>
      </w:tblGrid>
      <w:tr w:rsidR="00C4133B" w:rsidRPr="00621CA8" w:rsidTr="003F1B6F">
        <w:trPr>
          <w:trHeight w:val="828"/>
        </w:trPr>
        <w:tc>
          <w:tcPr>
            <w:tcW w:w="709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№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п/п</w:t>
            </w: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лотов</w:t>
            </w:r>
          </w:p>
        </w:tc>
        <w:tc>
          <w:tcPr>
            <w:tcW w:w="1843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  <w:r w:rsid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поставщика</w:t>
            </w:r>
          </w:p>
        </w:tc>
        <w:tc>
          <w:tcPr>
            <w:tcW w:w="2693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закупаемых</w:t>
            </w:r>
            <w:r w:rsidR="00C929E6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товаров, работ и</w:t>
            </w:r>
          </w:p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услуг</w:t>
            </w:r>
          </w:p>
        </w:tc>
        <w:tc>
          <w:tcPr>
            <w:tcW w:w="992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Ед. изм.</w:t>
            </w:r>
          </w:p>
        </w:tc>
        <w:tc>
          <w:tcPr>
            <w:tcW w:w="1276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Кол-во, объем</w:t>
            </w:r>
          </w:p>
        </w:tc>
        <w:tc>
          <w:tcPr>
            <w:tcW w:w="1276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Цена</w:t>
            </w:r>
            <w:r w:rsidR="00135FF2"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за</w:t>
            </w:r>
            <w:r w:rsidR="00135FF2"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единицу</w:t>
            </w:r>
          </w:p>
        </w:tc>
        <w:tc>
          <w:tcPr>
            <w:tcW w:w="1417" w:type="dxa"/>
          </w:tcPr>
          <w:p w:rsidR="00C4133B" w:rsidRPr="000E75C4" w:rsidRDefault="00C4133B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Общая сумма в тенге</w:t>
            </w:r>
          </w:p>
        </w:tc>
      </w:tr>
      <w:tr w:rsidR="00C929E6" w:rsidRPr="00621CA8" w:rsidTr="003F1B6F">
        <w:trPr>
          <w:trHeight w:val="1672"/>
        </w:trPr>
        <w:tc>
          <w:tcPr>
            <w:tcW w:w="709" w:type="dxa"/>
          </w:tcPr>
          <w:p w:rsidR="00C929E6" w:rsidRPr="003F1B6F" w:rsidRDefault="00C929E6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B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929E6" w:rsidRPr="003F1B6F" w:rsidRDefault="00B3703F" w:rsidP="008D67F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C02">
              <w:rPr>
                <w:rStyle w:val="s0"/>
                <w:sz w:val="25"/>
                <w:szCs w:val="25"/>
              </w:rPr>
              <w:t xml:space="preserve">ТОО 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Локал Фарм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  <w:r w:rsidRPr="009B0C02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БИН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110840004886</w:t>
            </w:r>
          </w:p>
        </w:tc>
        <w:tc>
          <w:tcPr>
            <w:tcW w:w="2693" w:type="dxa"/>
          </w:tcPr>
          <w:p w:rsidR="004867E6" w:rsidRDefault="00B3703F" w:rsidP="001D15B9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Экспресс тесты 4-го поколения</w:t>
            </w:r>
          </w:p>
          <w:p w:rsidR="00B3703F" w:rsidRDefault="00B3703F" w:rsidP="001D15B9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703F" w:rsidRPr="00B3703F" w:rsidRDefault="00B3703F" w:rsidP="001D15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Страна происхождения - Япония</w:t>
            </w:r>
          </w:p>
        </w:tc>
        <w:tc>
          <w:tcPr>
            <w:tcW w:w="992" w:type="dxa"/>
          </w:tcPr>
          <w:p w:rsidR="00C929E6" w:rsidRPr="003F1B6F" w:rsidRDefault="00C929E6" w:rsidP="005F3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9E6" w:rsidRPr="003F1B6F" w:rsidRDefault="00C929E6" w:rsidP="005F3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  <w:p w:rsidR="00C929E6" w:rsidRPr="003F1B6F" w:rsidRDefault="00C929E6" w:rsidP="005F3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929E6" w:rsidRPr="003F1B6F" w:rsidRDefault="00C929E6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9E6" w:rsidRPr="003F1B6F" w:rsidRDefault="00B3703F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3000</w:t>
            </w:r>
          </w:p>
          <w:p w:rsidR="00C929E6" w:rsidRPr="003F1B6F" w:rsidRDefault="00C929E6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9E6" w:rsidRPr="003F1B6F" w:rsidRDefault="00C929E6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3703F" w:rsidRDefault="00B3703F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9E6" w:rsidRPr="003F1B6F" w:rsidRDefault="00B3703F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  <w:p w:rsidR="00C929E6" w:rsidRPr="003F1B6F" w:rsidRDefault="00C929E6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929E6" w:rsidRPr="003F1B6F" w:rsidRDefault="00C929E6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9E6" w:rsidRPr="003F1B6F" w:rsidRDefault="00B3703F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4 500 000,0</w:t>
            </w:r>
          </w:p>
          <w:p w:rsidR="00C929E6" w:rsidRPr="003F1B6F" w:rsidRDefault="00C929E6" w:rsidP="00CC6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15B9" w:rsidRDefault="001D15B9" w:rsidP="001D15B9">
      <w:pPr>
        <w:spacing w:after="0"/>
        <w:ind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B2658" w:rsidRDefault="00621CA8" w:rsidP="009A4E5A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4E5A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783A93" w:rsidRPr="00E643E9">
        <w:rPr>
          <w:rFonts w:ascii="Times New Roman" w:hAnsi="Times New Roman" w:cs="Times New Roman"/>
          <w:b/>
          <w:sz w:val="25"/>
          <w:szCs w:val="25"/>
        </w:rPr>
        <w:t>Тендерной комиссией отклоненные тендерные заявки отсутствует</w:t>
      </w:r>
      <w:r w:rsidR="00783A93">
        <w:rPr>
          <w:rFonts w:ascii="Times New Roman" w:hAnsi="Times New Roman" w:cs="Times New Roman"/>
          <w:b/>
          <w:sz w:val="25"/>
          <w:szCs w:val="25"/>
        </w:rPr>
        <w:t>.</w:t>
      </w:r>
    </w:p>
    <w:p w:rsidR="003C7EEC" w:rsidRPr="009A4E5A" w:rsidRDefault="003C7EEC" w:rsidP="009A4E5A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A4E5A" w:rsidRDefault="009A4E5A" w:rsidP="00783A93">
      <w:pPr>
        <w:spacing w:after="0"/>
        <w:ind w:right="3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90B3B" w:rsidRDefault="00C679D5" w:rsidP="009A4E5A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4E5A">
        <w:rPr>
          <w:rFonts w:ascii="Times New Roman" w:hAnsi="Times New Roman" w:cs="Times New Roman"/>
          <w:b/>
          <w:sz w:val="25"/>
          <w:szCs w:val="25"/>
        </w:rPr>
        <w:lastRenderedPageBreak/>
        <w:t>Решение тендерной</w:t>
      </w:r>
      <w:r w:rsidR="00621CA8" w:rsidRPr="009A4E5A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9A4E5A">
        <w:rPr>
          <w:rFonts w:ascii="Times New Roman" w:hAnsi="Times New Roman" w:cs="Times New Roman"/>
          <w:b/>
          <w:sz w:val="25"/>
          <w:szCs w:val="25"/>
        </w:rPr>
        <w:t>и:</w:t>
      </w:r>
    </w:p>
    <w:tbl>
      <w:tblPr>
        <w:tblW w:w="15670" w:type="dxa"/>
        <w:tblInd w:w="94" w:type="dxa"/>
        <w:tblLook w:val="04A0"/>
      </w:tblPr>
      <w:tblGrid>
        <w:gridCol w:w="15670"/>
      </w:tblGrid>
      <w:tr w:rsidR="00621CA8" w:rsidRPr="00E643E9" w:rsidTr="00A0549A">
        <w:trPr>
          <w:trHeight w:val="80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E5A" w:rsidRPr="00E643E9" w:rsidRDefault="009A4E5A" w:rsidP="009A4E5A">
            <w:pPr>
              <w:spacing w:after="0"/>
              <w:ind w:right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679D5" w:rsidRPr="00E643E9" w:rsidRDefault="00161535" w:rsidP="000613CD">
      <w:pPr>
        <w:spacing w:after="0"/>
        <w:ind w:left="284" w:right="284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Комиссия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Default="00E643E9" w:rsidP="000613CD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161535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пп.2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</w:t>
      </w:r>
      <w:r w:rsidR="00161535">
        <w:rPr>
          <w:rStyle w:val="af0"/>
          <w:rFonts w:ascii="Times New Roman" w:hAnsi="Times New Roman" w:cs="Times New Roman"/>
          <w:i w:val="0"/>
          <w:sz w:val="25"/>
          <w:szCs w:val="25"/>
        </w:rPr>
        <w:t>4 в силу представления менее двух тендерных заявок, заку</w:t>
      </w:r>
      <w:r w:rsidR="00783A93">
        <w:rPr>
          <w:rStyle w:val="af0"/>
          <w:rFonts w:ascii="Times New Roman" w:hAnsi="Times New Roman" w:cs="Times New Roman"/>
          <w:i w:val="0"/>
          <w:sz w:val="25"/>
          <w:szCs w:val="25"/>
        </w:rPr>
        <w:t>п способом тендера по лотам № 1</w:t>
      </w:r>
      <w:r w:rsidR="00161535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признать несостоявшимся.</w:t>
      </w:r>
    </w:p>
    <w:p w:rsidR="000613CD" w:rsidRPr="000613CD" w:rsidRDefault="000613CD" w:rsidP="00E643E9">
      <w:pPr>
        <w:spacing w:after="0"/>
        <w:ind w:left="340" w:right="510"/>
        <w:jc w:val="both"/>
        <w:rPr>
          <w:rStyle w:val="af0"/>
          <w:i w:val="0"/>
          <w:sz w:val="25"/>
          <w:szCs w:val="25"/>
        </w:rPr>
      </w:pPr>
    </w:p>
    <w:p w:rsidR="00621CA8" w:rsidRPr="000613CD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3CD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0613CD" w:rsidRPr="000613CD" w:rsidRDefault="0093192D" w:rsidP="000613CD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0613CD">
        <w:rPr>
          <w:rFonts w:ascii="Times New Roman" w:hAnsi="Times New Roman" w:cs="Times New Roman"/>
          <w:sz w:val="25"/>
          <w:szCs w:val="25"/>
        </w:rPr>
        <w:t xml:space="preserve">     </w:t>
      </w:r>
      <w:r w:rsidR="000613CD" w:rsidRPr="000613CD">
        <w:rPr>
          <w:rFonts w:ascii="Times New Roman" w:hAnsi="Times New Roman" w:cs="Times New Roman"/>
          <w:sz w:val="25"/>
          <w:szCs w:val="25"/>
        </w:rPr>
        <w:t>1. Сауранбаев Б.К., директор - председатель комиссии/ _______________</w:t>
      </w:r>
    </w:p>
    <w:p w:rsidR="000613CD" w:rsidRPr="000613CD" w:rsidRDefault="000613CD" w:rsidP="000613CD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0613CD">
        <w:rPr>
          <w:rFonts w:ascii="Times New Roman" w:hAnsi="Times New Roman" w:cs="Times New Roman"/>
          <w:sz w:val="25"/>
          <w:szCs w:val="25"/>
          <w:lang w:val="kk-KZ"/>
        </w:rPr>
        <w:tab/>
        <w:t xml:space="preserve">   2. Салибекова Б.С.</w:t>
      </w:r>
      <w:r w:rsidRPr="000613CD">
        <w:rPr>
          <w:rFonts w:ascii="Times New Roman" w:hAnsi="Times New Roman" w:cs="Times New Roman"/>
          <w:sz w:val="25"/>
          <w:szCs w:val="25"/>
        </w:rPr>
        <w:t>, зам. директора по орг.метод и эпид.проф. вопросам</w:t>
      </w:r>
      <w:r w:rsidRPr="000613CD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613CD">
        <w:rPr>
          <w:rFonts w:ascii="Times New Roman" w:hAnsi="Times New Roman" w:cs="Times New Roman"/>
          <w:sz w:val="25"/>
          <w:szCs w:val="25"/>
        </w:rPr>
        <w:t>-</w:t>
      </w:r>
      <w:r w:rsidRPr="000613CD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613CD">
        <w:rPr>
          <w:rFonts w:ascii="Times New Roman" w:hAnsi="Times New Roman" w:cs="Times New Roman"/>
          <w:sz w:val="25"/>
          <w:szCs w:val="25"/>
        </w:rPr>
        <w:t xml:space="preserve">заместитель   </w:t>
      </w:r>
    </w:p>
    <w:p w:rsidR="000613CD" w:rsidRPr="000613CD" w:rsidRDefault="000613CD" w:rsidP="000613CD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  <w:lang w:val="kk-KZ"/>
        </w:rPr>
      </w:pPr>
      <w:r w:rsidRPr="000613CD">
        <w:rPr>
          <w:rFonts w:ascii="Times New Roman" w:hAnsi="Times New Roman" w:cs="Times New Roman"/>
          <w:sz w:val="25"/>
          <w:szCs w:val="25"/>
        </w:rPr>
        <w:t xml:space="preserve">          председателя ______________</w:t>
      </w:r>
    </w:p>
    <w:p w:rsidR="000613CD" w:rsidRPr="000613CD" w:rsidRDefault="000613CD" w:rsidP="000613CD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0613CD">
        <w:rPr>
          <w:rFonts w:ascii="Times New Roman" w:hAnsi="Times New Roman" w:cs="Times New Roman"/>
          <w:sz w:val="25"/>
          <w:szCs w:val="25"/>
        </w:rPr>
        <w:t xml:space="preserve">     3. Жаканова Г.А., </w:t>
      </w:r>
      <w:r w:rsidR="00783A93" w:rsidRPr="001B458B">
        <w:rPr>
          <w:rFonts w:ascii="Times New Roman" w:hAnsi="Times New Roman" w:cs="Times New Roman"/>
          <w:sz w:val="25"/>
          <w:szCs w:val="25"/>
        </w:rPr>
        <w:t>заведующ</w:t>
      </w:r>
      <w:r w:rsidR="00783A93">
        <w:rPr>
          <w:rFonts w:ascii="Times New Roman" w:hAnsi="Times New Roman" w:cs="Times New Roman"/>
          <w:sz w:val="25"/>
          <w:szCs w:val="25"/>
        </w:rPr>
        <w:t xml:space="preserve">ая отделом проф. работы </w:t>
      </w:r>
      <w:r w:rsidRPr="000613CD">
        <w:rPr>
          <w:rFonts w:ascii="Times New Roman" w:hAnsi="Times New Roman" w:cs="Times New Roman"/>
          <w:sz w:val="25"/>
          <w:szCs w:val="25"/>
        </w:rPr>
        <w:t>- член комиссии/ ______________</w:t>
      </w:r>
    </w:p>
    <w:p w:rsidR="000613CD" w:rsidRPr="000613CD" w:rsidRDefault="000613CD" w:rsidP="000613CD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0613CD">
        <w:rPr>
          <w:rFonts w:ascii="Times New Roman" w:hAnsi="Times New Roman" w:cs="Times New Roman"/>
          <w:sz w:val="25"/>
          <w:szCs w:val="25"/>
        </w:rPr>
        <w:t xml:space="preserve">     4. Джаксылыкбаев К.С., юрист – член комиссии/ ______________</w:t>
      </w:r>
    </w:p>
    <w:p w:rsidR="000613CD" w:rsidRPr="000613CD" w:rsidRDefault="000613CD" w:rsidP="000613CD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0613CD">
        <w:rPr>
          <w:rFonts w:ascii="Times New Roman" w:hAnsi="Times New Roman" w:cs="Times New Roman"/>
          <w:sz w:val="25"/>
          <w:szCs w:val="25"/>
        </w:rPr>
        <w:t xml:space="preserve">     5. Потуданская О.В. помощник эпидемиолога проф. отдела-член комиссии/ ____________</w:t>
      </w:r>
    </w:p>
    <w:p w:rsidR="000613CD" w:rsidRPr="000613CD" w:rsidRDefault="000613CD" w:rsidP="000613CD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5"/>
          <w:szCs w:val="25"/>
        </w:rPr>
      </w:pPr>
      <w:r w:rsidRPr="000613CD">
        <w:rPr>
          <w:rFonts w:ascii="Times New Roman" w:hAnsi="Times New Roman" w:cs="Times New Roman"/>
          <w:sz w:val="25"/>
          <w:szCs w:val="25"/>
        </w:rPr>
        <w:t xml:space="preserve">     6. Еркеев А.Н., экономист - секретарь комиссии/ ______________</w:t>
      </w:r>
    </w:p>
    <w:p w:rsidR="004520EB" w:rsidRPr="000613CD" w:rsidRDefault="004520EB" w:rsidP="000613CD">
      <w:pPr>
        <w:tabs>
          <w:tab w:val="center" w:pos="4818"/>
        </w:tabs>
        <w:spacing w:before="120" w:after="120"/>
        <w:ind w:right="284"/>
        <w:jc w:val="both"/>
        <w:rPr>
          <w:rFonts w:ascii="Times New Roman" w:hAnsi="Times New Roman" w:cs="Times New Roman"/>
          <w:sz w:val="25"/>
          <w:szCs w:val="25"/>
        </w:rPr>
      </w:pPr>
    </w:p>
    <w:sectPr w:rsidR="004520EB" w:rsidRPr="000613CD" w:rsidSect="00B9163B">
      <w:footerReference w:type="default" r:id="rId8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6E" w:rsidRDefault="008F4B6E" w:rsidP="00746649">
      <w:pPr>
        <w:spacing w:after="0" w:line="240" w:lineRule="auto"/>
      </w:pPr>
      <w:r>
        <w:separator/>
      </w:r>
    </w:p>
  </w:endnote>
  <w:endnote w:type="continuationSeparator" w:id="1">
    <w:p w:rsidR="008F4B6E" w:rsidRDefault="008F4B6E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8B" w:rsidRDefault="00D62AD4" w:rsidP="00B9163B">
    <w:pPr>
      <w:pStyle w:val="a3"/>
      <w:suppressLineNumbers/>
      <w:spacing w:line="14" w:lineRule="auto"/>
      <w:ind w:left="0"/>
      <w:rPr>
        <w:sz w:val="20"/>
      </w:rPr>
    </w:pPr>
    <w:r w:rsidRPr="00D62A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1B458B" w:rsidRDefault="00D62AD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1B458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154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6E" w:rsidRDefault="008F4B6E" w:rsidP="00746649">
      <w:pPr>
        <w:spacing w:after="0" w:line="240" w:lineRule="auto"/>
      </w:pPr>
      <w:r>
        <w:separator/>
      </w:r>
    </w:p>
  </w:footnote>
  <w:footnote w:type="continuationSeparator" w:id="1">
    <w:p w:rsidR="008F4B6E" w:rsidRDefault="008F4B6E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5151616"/>
    <w:multiLevelType w:val="hybridMultilevel"/>
    <w:tmpl w:val="D610C254"/>
    <w:lvl w:ilvl="0" w:tplc="BBC88B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6458D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3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65B84"/>
    <w:multiLevelType w:val="hybridMultilevel"/>
    <w:tmpl w:val="7AE4227C"/>
    <w:lvl w:ilvl="0" w:tplc="72B2AE40">
      <w:start w:val="1"/>
      <w:numFmt w:val="decimal"/>
      <w:lvlText w:val="%1."/>
      <w:lvlJc w:val="left"/>
      <w:pPr>
        <w:ind w:left="138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">
    <w:nsid w:val="18EF3084"/>
    <w:multiLevelType w:val="hybridMultilevel"/>
    <w:tmpl w:val="706EB5B2"/>
    <w:lvl w:ilvl="0" w:tplc="CE7C2854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>
    <w:nsid w:val="19A04291"/>
    <w:multiLevelType w:val="hybridMultilevel"/>
    <w:tmpl w:val="0A1ACADC"/>
    <w:lvl w:ilvl="0" w:tplc="B7FE3B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36DE272A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9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44DF567A"/>
    <w:multiLevelType w:val="hybridMultilevel"/>
    <w:tmpl w:val="BE4E325C"/>
    <w:lvl w:ilvl="0" w:tplc="D0EED876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DC7"/>
    <w:multiLevelType w:val="hybridMultilevel"/>
    <w:tmpl w:val="E6D2819C"/>
    <w:lvl w:ilvl="0" w:tplc="C5E2E4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981387"/>
    <w:multiLevelType w:val="hybridMultilevel"/>
    <w:tmpl w:val="185CE5D4"/>
    <w:lvl w:ilvl="0" w:tplc="EDF8C9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53EF2EFB"/>
    <w:multiLevelType w:val="hybridMultilevel"/>
    <w:tmpl w:val="0352B4FA"/>
    <w:lvl w:ilvl="0" w:tplc="7454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76AFA"/>
    <w:multiLevelType w:val="hybridMultilevel"/>
    <w:tmpl w:val="15524BAA"/>
    <w:lvl w:ilvl="0" w:tplc="3A6497FE">
      <w:start w:val="2"/>
      <w:numFmt w:val="decimal"/>
      <w:lvlText w:val="%1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04466A48">
      <w:start w:val="1"/>
      <w:numFmt w:val="upperRoman"/>
      <w:lvlText w:val="%2)"/>
      <w:lvlJc w:val="left"/>
      <w:pPr>
        <w:ind w:left="1448" w:hanging="20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ru-RU" w:eastAsia="ru-RU" w:bidi="ru-RU"/>
      </w:rPr>
    </w:lvl>
    <w:lvl w:ilvl="2" w:tplc="DE70223C">
      <w:numFmt w:val="bullet"/>
      <w:lvlText w:val="•"/>
      <w:lvlJc w:val="left"/>
      <w:pPr>
        <w:ind w:left="2485" w:hanging="204"/>
      </w:pPr>
      <w:rPr>
        <w:rFonts w:hint="default"/>
        <w:lang w:val="ru-RU" w:eastAsia="ru-RU" w:bidi="ru-RU"/>
      </w:rPr>
    </w:lvl>
    <w:lvl w:ilvl="3" w:tplc="B3426190">
      <w:numFmt w:val="bullet"/>
      <w:lvlText w:val="•"/>
      <w:lvlJc w:val="left"/>
      <w:pPr>
        <w:ind w:left="3530" w:hanging="204"/>
      </w:pPr>
      <w:rPr>
        <w:rFonts w:hint="default"/>
        <w:lang w:val="ru-RU" w:eastAsia="ru-RU" w:bidi="ru-RU"/>
      </w:rPr>
    </w:lvl>
    <w:lvl w:ilvl="4" w:tplc="507E5FC4">
      <w:numFmt w:val="bullet"/>
      <w:lvlText w:val="•"/>
      <w:lvlJc w:val="left"/>
      <w:pPr>
        <w:ind w:left="4575" w:hanging="204"/>
      </w:pPr>
      <w:rPr>
        <w:rFonts w:hint="default"/>
        <w:lang w:val="ru-RU" w:eastAsia="ru-RU" w:bidi="ru-RU"/>
      </w:rPr>
    </w:lvl>
    <w:lvl w:ilvl="5" w:tplc="49D014F8">
      <w:numFmt w:val="bullet"/>
      <w:lvlText w:val="•"/>
      <w:lvlJc w:val="left"/>
      <w:pPr>
        <w:ind w:left="5620" w:hanging="204"/>
      </w:pPr>
      <w:rPr>
        <w:rFonts w:hint="default"/>
        <w:lang w:val="ru-RU" w:eastAsia="ru-RU" w:bidi="ru-RU"/>
      </w:rPr>
    </w:lvl>
    <w:lvl w:ilvl="6" w:tplc="EC3687CC">
      <w:numFmt w:val="bullet"/>
      <w:lvlText w:val="•"/>
      <w:lvlJc w:val="left"/>
      <w:pPr>
        <w:ind w:left="6665" w:hanging="204"/>
      </w:pPr>
      <w:rPr>
        <w:rFonts w:hint="default"/>
        <w:lang w:val="ru-RU" w:eastAsia="ru-RU" w:bidi="ru-RU"/>
      </w:rPr>
    </w:lvl>
    <w:lvl w:ilvl="7" w:tplc="3714609C">
      <w:numFmt w:val="bullet"/>
      <w:lvlText w:val="•"/>
      <w:lvlJc w:val="left"/>
      <w:pPr>
        <w:ind w:left="7710" w:hanging="204"/>
      </w:pPr>
      <w:rPr>
        <w:rFonts w:hint="default"/>
        <w:lang w:val="ru-RU" w:eastAsia="ru-RU" w:bidi="ru-RU"/>
      </w:rPr>
    </w:lvl>
    <w:lvl w:ilvl="8" w:tplc="A70E7746">
      <w:numFmt w:val="bullet"/>
      <w:lvlText w:val="•"/>
      <w:lvlJc w:val="left"/>
      <w:pPr>
        <w:ind w:left="8756" w:hanging="204"/>
      </w:pPr>
      <w:rPr>
        <w:rFonts w:hint="default"/>
        <w:lang w:val="ru-RU" w:eastAsia="ru-RU" w:bidi="ru-RU"/>
      </w:rPr>
    </w:lvl>
  </w:abstractNum>
  <w:abstractNum w:abstractNumId="15">
    <w:nsid w:val="610D02D2"/>
    <w:multiLevelType w:val="hybridMultilevel"/>
    <w:tmpl w:val="A7DAD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3D06C8B"/>
    <w:multiLevelType w:val="hybridMultilevel"/>
    <w:tmpl w:val="DDAC9A2C"/>
    <w:lvl w:ilvl="0" w:tplc="3078ED28">
      <w:numFmt w:val="bullet"/>
      <w:lvlText w:val="-"/>
      <w:lvlJc w:val="left"/>
      <w:pPr>
        <w:ind w:left="420" w:hanging="10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1" w:tplc="AB6CF694">
      <w:numFmt w:val="bullet"/>
      <w:lvlText w:val="-"/>
      <w:lvlJc w:val="left"/>
      <w:pPr>
        <w:ind w:left="315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ru-RU" w:eastAsia="ru-RU" w:bidi="ru-RU"/>
      </w:rPr>
    </w:lvl>
    <w:lvl w:ilvl="2" w:tplc="0C3CC664">
      <w:numFmt w:val="bullet"/>
      <w:lvlText w:val="•"/>
      <w:lvlJc w:val="left"/>
      <w:pPr>
        <w:ind w:left="1578" w:hanging="106"/>
      </w:pPr>
      <w:rPr>
        <w:rFonts w:hint="default"/>
        <w:lang w:val="ru-RU" w:eastAsia="ru-RU" w:bidi="ru-RU"/>
      </w:rPr>
    </w:lvl>
    <w:lvl w:ilvl="3" w:tplc="8154FF34">
      <w:numFmt w:val="bullet"/>
      <w:lvlText w:val="•"/>
      <w:lvlJc w:val="left"/>
      <w:pPr>
        <w:ind w:left="2736" w:hanging="106"/>
      </w:pPr>
      <w:rPr>
        <w:rFonts w:hint="default"/>
        <w:lang w:val="ru-RU" w:eastAsia="ru-RU" w:bidi="ru-RU"/>
      </w:rPr>
    </w:lvl>
    <w:lvl w:ilvl="4" w:tplc="0728DABC">
      <w:numFmt w:val="bullet"/>
      <w:lvlText w:val="•"/>
      <w:lvlJc w:val="left"/>
      <w:pPr>
        <w:ind w:left="3895" w:hanging="106"/>
      </w:pPr>
      <w:rPr>
        <w:rFonts w:hint="default"/>
        <w:lang w:val="ru-RU" w:eastAsia="ru-RU" w:bidi="ru-RU"/>
      </w:rPr>
    </w:lvl>
    <w:lvl w:ilvl="5" w:tplc="1FFC88FA">
      <w:numFmt w:val="bullet"/>
      <w:lvlText w:val="•"/>
      <w:lvlJc w:val="left"/>
      <w:pPr>
        <w:ind w:left="5053" w:hanging="106"/>
      </w:pPr>
      <w:rPr>
        <w:rFonts w:hint="default"/>
        <w:lang w:val="ru-RU" w:eastAsia="ru-RU" w:bidi="ru-RU"/>
      </w:rPr>
    </w:lvl>
    <w:lvl w:ilvl="6" w:tplc="6E24E7FC">
      <w:numFmt w:val="bullet"/>
      <w:lvlText w:val="•"/>
      <w:lvlJc w:val="left"/>
      <w:pPr>
        <w:ind w:left="6212" w:hanging="106"/>
      </w:pPr>
      <w:rPr>
        <w:rFonts w:hint="default"/>
        <w:lang w:val="ru-RU" w:eastAsia="ru-RU" w:bidi="ru-RU"/>
      </w:rPr>
    </w:lvl>
    <w:lvl w:ilvl="7" w:tplc="2B1E8D0C">
      <w:numFmt w:val="bullet"/>
      <w:lvlText w:val="•"/>
      <w:lvlJc w:val="left"/>
      <w:pPr>
        <w:ind w:left="7370" w:hanging="106"/>
      </w:pPr>
      <w:rPr>
        <w:rFonts w:hint="default"/>
        <w:lang w:val="ru-RU" w:eastAsia="ru-RU" w:bidi="ru-RU"/>
      </w:rPr>
    </w:lvl>
    <w:lvl w:ilvl="8" w:tplc="73366C3E">
      <w:numFmt w:val="bullet"/>
      <w:lvlText w:val="•"/>
      <w:lvlJc w:val="left"/>
      <w:pPr>
        <w:ind w:left="8529" w:hanging="106"/>
      </w:pPr>
      <w:rPr>
        <w:rFonts w:hint="default"/>
        <w:lang w:val="ru-RU" w:eastAsia="ru-RU" w:bidi="ru-RU"/>
      </w:rPr>
    </w:lvl>
  </w:abstractNum>
  <w:abstractNum w:abstractNumId="17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8">
    <w:nsid w:val="79BB54E3"/>
    <w:multiLevelType w:val="hybridMultilevel"/>
    <w:tmpl w:val="93F228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D4478E0"/>
    <w:multiLevelType w:val="hybridMultilevel"/>
    <w:tmpl w:val="E7E84C5E"/>
    <w:lvl w:ilvl="0" w:tplc="2CE0FE30"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2"/>
  </w:num>
  <w:num w:numId="5">
    <w:abstractNumId w:val="19"/>
  </w:num>
  <w:num w:numId="6">
    <w:abstractNumId w:val="10"/>
  </w:num>
  <w:num w:numId="7">
    <w:abstractNumId w:val="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5"/>
  </w:num>
  <w:num w:numId="14">
    <w:abstractNumId w:val="18"/>
  </w:num>
  <w:num w:numId="15">
    <w:abstractNumId w:val="17"/>
  </w:num>
  <w:num w:numId="16">
    <w:abstractNumId w:val="6"/>
  </w:num>
  <w:num w:numId="17">
    <w:abstractNumId w:val="1"/>
  </w:num>
  <w:num w:numId="18">
    <w:abstractNumId w:val="11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5DDF"/>
    <w:rsid w:val="000101F2"/>
    <w:rsid w:val="00026124"/>
    <w:rsid w:val="000518F6"/>
    <w:rsid w:val="00054FA7"/>
    <w:rsid w:val="000613CD"/>
    <w:rsid w:val="00062A3E"/>
    <w:rsid w:val="0006521A"/>
    <w:rsid w:val="00093DEE"/>
    <w:rsid w:val="000A35F0"/>
    <w:rsid w:val="000A588E"/>
    <w:rsid w:val="000C12E8"/>
    <w:rsid w:val="000C2644"/>
    <w:rsid w:val="000E3FFD"/>
    <w:rsid w:val="000E75C4"/>
    <w:rsid w:val="00121310"/>
    <w:rsid w:val="00122B50"/>
    <w:rsid w:val="001247D5"/>
    <w:rsid w:val="00135FF2"/>
    <w:rsid w:val="00161239"/>
    <w:rsid w:val="00161535"/>
    <w:rsid w:val="001618A8"/>
    <w:rsid w:val="00184788"/>
    <w:rsid w:val="00192CAC"/>
    <w:rsid w:val="001A5A13"/>
    <w:rsid w:val="001B458B"/>
    <w:rsid w:val="001C290B"/>
    <w:rsid w:val="001D15B9"/>
    <w:rsid w:val="001D18BE"/>
    <w:rsid w:val="001D7813"/>
    <w:rsid w:val="001F608E"/>
    <w:rsid w:val="0020231F"/>
    <w:rsid w:val="0020736E"/>
    <w:rsid w:val="00212269"/>
    <w:rsid w:val="00246002"/>
    <w:rsid w:val="00246064"/>
    <w:rsid w:val="00253B47"/>
    <w:rsid w:val="00285FFE"/>
    <w:rsid w:val="002A49BD"/>
    <w:rsid w:val="002A6D52"/>
    <w:rsid w:val="002B2658"/>
    <w:rsid w:val="002C2B5C"/>
    <w:rsid w:val="002D2137"/>
    <w:rsid w:val="002D73A8"/>
    <w:rsid w:val="002E1148"/>
    <w:rsid w:val="002F0B32"/>
    <w:rsid w:val="00301D78"/>
    <w:rsid w:val="00313925"/>
    <w:rsid w:val="00314FDF"/>
    <w:rsid w:val="003217D6"/>
    <w:rsid w:val="00353D7A"/>
    <w:rsid w:val="003549EC"/>
    <w:rsid w:val="00361D69"/>
    <w:rsid w:val="00382A85"/>
    <w:rsid w:val="0038579D"/>
    <w:rsid w:val="003924CA"/>
    <w:rsid w:val="00394368"/>
    <w:rsid w:val="003A0E01"/>
    <w:rsid w:val="003A474B"/>
    <w:rsid w:val="003A6411"/>
    <w:rsid w:val="003A7238"/>
    <w:rsid w:val="003B559F"/>
    <w:rsid w:val="003C02D7"/>
    <w:rsid w:val="003C7EEC"/>
    <w:rsid w:val="003E3E6D"/>
    <w:rsid w:val="003F1B6F"/>
    <w:rsid w:val="003F3D15"/>
    <w:rsid w:val="003F484D"/>
    <w:rsid w:val="0042129A"/>
    <w:rsid w:val="00441549"/>
    <w:rsid w:val="004520EB"/>
    <w:rsid w:val="00484532"/>
    <w:rsid w:val="004867E6"/>
    <w:rsid w:val="004922F6"/>
    <w:rsid w:val="004A25AF"/>
    <w:rsid w:val="004C1572"/>
    <w:rsid w:val="004C1757"/>
    <w:rsid w:val="004D4DD1"/>
    <w:rsid w:val="004F3863"/>
    <w:rsid w:val="00502E86"/>
    <w:rsid w:val="00512EFB"/>
    <w:rsid w:val="00524E14"/>
    <w:rsid w:val="0052569D"/>
    <w:rsid w:val="005647D5"/>
    <w:rsid w:val="0058290E"/>
    <w:rsid w:val="00590B3B"/>
    <w:rsid w:val="005A2F73"/>
    <w:rsid w:val="005B393A"/>
    <w:rsid w:val="005B63EF"/>
    <w:rsid w:val="005D228E"/>
    <w:rsid w:val="005D33D7"/>
    <w:rsid w:val="005E4385"/>
    <w:rsid w:val="005F3BC0"/>
    <w:rsid w:val="005F620B"/>
    <w:rsid w:val="00621CA8"/>
    <w:rsid w:val="00633029"/>
    <w:rsid w:val="00654D83"/>
    <w:rsid w:val="00665E18"/>
    <w:rsid w:val="00666CD1"/>
    <w:rsid w:val="006728F5"/>
    <w:rsid w:val="006749C8"/>
    <w:rsid w:val="00683CD9"/>
    <w:rsid w:val="00697252"/>
    <w:rsid w:val="006B1011"/>
    <w:rsid w:val="006C6350"/>
    <w:rsid w:val="006F2E80"/>
    <w:rsid w:val="006F37FC"/>
    <w:rsid w:val="00730B1A"/>
    <w:rsid w:val="0073752D"/>
    <w:rsid w:val="00746649"/>
    <w:rsid w:val="007552DB"/>
    <w:rsid w:val="0076518F"/>
    <w:rsid w:val="00776D52"/>
    <w:rsid w:val="00780462"/>
    <w:rsid w:val="00783A93"/>
    <w:rsid w:val="007A58A7"/>
    <w:rsid w:val="007B039F"/>
    <w:rsid w:val="007B079D"/>
    <w:rsid w:val="007B1896"/>
    <w:rsid w:val="007B2F7F"/>
    <w:rsid w:val="007C308E"/>
    <w:rsid w:val="007D2B2C"/>
    <w:rsid w:val="007D7362"/>
    <w:rsid w:val="008117F2"/>
    <w:rsid w:val="00811813"/>
    <w:rsid w:val="00827BE1"/>
    <w:rsid w:val="00830E36"/>
    <w:rsid w:val="00855265"/>
    <w:rsid w:val="00880C2F"/>
    <w:rsid w:val="00890F58"/>
    <w:rsid w:val="008F0E89"/>
    <w:rsid w:val="008F4B6E"/>
    <w:rsid w:val="0093192D"/>
    <w:rsid w:val="009552ED"/>
    <w:rsid w:val="00956BE9"/>
    <w:rsid w:val="00961CF2"/>
    <w:rsid w:val="009642C4"/>
    <w:rsid w:val="00966AF1"/>
    <w:rsid w:val="00976BEC"/>
    <w:rsid w:val="0098236A"/>
    <w:rsid w:val="009949CF"/>
    <w:rsid w:val="00994DF9"/>
    <w:rsid w:val="009A1D63"/>
    <w:rsid w:val="009A4E5A"/>
    <w:rsid w:val="009B0C02"/>
    <w:rsid w:val="009B0F92"/>
    <w:rsid w:val="009C0B12"/>
    <w:rsid w:val="009D2F4C"/>
    <w:rsid w:val="009D3AEA"/>
    <w:rsid w:val="009F1397"/>
    <w:rsid w:val="009F1AD8"/>
    <w:rsid w:val="009F5C0C"/>
    <w:rsid w:val="00A0549A"/>
    <w:rsid w:val="00A07A6C"/>
    <w:rsid w:val="00A11BF6"/>
    <w:rsid w:val="00A35EBB"/>
    <w:rsid w:val="00A641E2"/>
    <w:rsid w:val="00A84ECF"/>
    <w:rsid w:val="00AA6A27"/>
    <w:rsid w:val="00AB1F60"/>
    <w:rsid w:val="00AB2FC2"/>
    <w:rsid w:val="00AC115A"/>
    <w:rsid w:val="00AC1654"/>
    <w:rsid w:val="00B07831"/>
    <w:rsid w:val="00B14B99"/>
    <w:rsid w:val="00B20BAF"/>
    <w:rsid w:val="00B27184"/>
    <w:rsid w:val="00B3703F"/>
    <w:rsid w:val="00B42081"/>
    <w:rsid w:val="00B4418A"/>
    <w:rsid w:val="00B519FC"/>
    <w:rsid w:val="00B9163B"/>
    <w:rsid w:val="00B94EAE"/>
    <w:rsid w:val="00BA175C"/>
    <w:rsid w:val="00BA6FFA"/>
    <w:rsid w:val="00BB36CC"/>
    <w:rsid w:val="00BB52F9"/>
    <w:rsid w:val="00BB543A"/>
    <w:rsid w:val="00BC31D3"/>
    <w:rsid w:val="00BF1B9B"/>
    <w:rsid w:val="00BF7001"/>
    <w:rsid w:val="00BF7791"/>
    <w:rsid w:val="00C4133B"/>
    <w:rsid w:val="00C45DDF"/>
    <w:rsid w:val="00C47D4A"/>
    <w:rsid w:val="00C535CB"/>
    <w:rsid w:val="00C63157"/>
    <w:rsid w:val="00C679D5"/>
    <w:rsid w:val="00C843B8"/>
    <w:rsid w:val="00C929E6"/>
    <w:rsid w:val="00C95B57"/>
    <w:rsid w:val="00CA57EA"/>
    <w:rsid w:val="00CB422B"/>
    <w:rsid w:val="00CC2A1A"/>
    <w:rsid w:val="00CC4FF7"/>
    <w:rsid w:val="00CC6BFD"/>
    <w:rsid w:val="00CC742D"/>
    <w:rsid w:val="00CD3D45"/>
    <w:rsid w:val="00CD7D3A"/>
    <w:rsid w:val="00CE2650"/>
    <w:rsid w:val="00CE70EF"/>
    <w:rsid w:val="00CF1105"/>
    <w:rsid w:val="00CF3AB1"/>
    <w:rsid w:val="00CF710B"/>
    <w:rsid w:val="00D539DD"/>
    <w:rsid w:val="00D62AD4"/>
    <w:rsid w:val="00D655FA"/>
    <w:rsid w:val="00D91500"/>
    <w:rsid w:val="00DA0919"/>
    <w:rsid w:val="00DA60F5"/>
    <w:rsid w:val="00DB3B7C"/>
    <w:rsid w:val="00DC4777"/>
    <w:rsid w:val="00DC4A0F"/>
    <w:rsid w:val="00DC6C36"/>
    <w:rsid w:val="00DF33EB"/>
    <w:rsid w:val="00E04D51"/>
    <w:rsid w:val="00E20FA3"/>
    <w:rsid w:val="00E24404"/>
    <w:rsid w:val="00E34DAA"/>
    <w:rsid w:val="00E43EB3"/>
    <w:rsid w:val="00E62E87"/>
    <w:rsid w:val="00E643E9"/>
    <w:rsid w:val="00E70601"/>
    <w:rsid w:val="00E70D89"/>
    <w:rsid w:val="00E8461A"/>
    <w:rsid w:val="00E92AB3"/>
    <w:rsid w:val="00EB1F17"/>
    <w:rsid w:val="00EB5FAE"/>
    <w:rsid w:val="00EC0EAD"/>
    <w:rsid w:val="00EC6BDF"/>
    <w:rsid w:val="00ED0C0D"/>
    <w:rsid w:val="00EF092F"/>
    <w:rsid w:val="00F036BA"/>
    <w:rsid w:val="00F1291F"/>
    <w:rsid w:val="00F27D82"/>
    <w:rsid w:val="00F30E3A"/>
    <w:rsid w:val="00F512D1"/>
    <w:rsid w:val="00F51F7D"/>
    <w:rsid w:val="00F71D22"/>
    <w:rsid w:val="00F72896"/>
    <w:rsid w:val="00F7457D"/>
    <w:rsid w:val="00F7517C"/>
    <w:rsid w:val="00F906FD"/>
    <w:rsid w:val="00F9699F"/>
    <w:rsid w:val="00FD3AC5"/>
    <w:rsid w:val="00FD5955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9"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30D1-6C03-448E-92D0-14399EA0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Жиентаев</dc:creator>
  <cp:keywords/>
  <dc:description/>
  <cp:lastModifiedBy>Максат Жиентаев</cp:lastModifiedBy>
  <cp:revision>4</cp:revision>
  <cp:lastPrinted>2020-03-11T06:30:00Z</cp:lastPrinted>
  <dcterms:created xsi:type="dcterms:W3CDTF">2020-03-11T05:21:00Z</dcterms:created>
  <dcterms:modified xsi:type="dcterms:W3CDTF">2020-03-11T06:30:00Z</dcterms:modified>
</cp:coreProperties>
</file>