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DC" w:rsidRPr="006C47D5" w:rsidRDefault="00E902DC" w:rsidP="00E902DC">
      <w:pPr>
        <w:spacing w:after="0"/>
        <w:jc w:val="center"/>
        <w:rPr>
          <w:sz w:val="24"/>
          <w:szCs w:val="24"/>
          <w:lang w:val="kk-KZ"/>
        </w:rPr>
      </w:pPr>
      <w:r w:rsidRPr="006C47D5">
        <w:rPr>
          <w:sz w:val="24"/>
          <w:szCs w:val="24"/>
          <w:lang w:val="kk-KZ"/>
        </w:rPr>
        <w:t xml:space="preserve">ГРАФИК РАБОТЫ </w:t>
      </w:r>
      <w:r>
        <w:rPr>
          <w:sz w:val="24"/>
          <w:szCs w:val="24"/>
          <w:lang w:val="kk-KZ"/>
        </w:rPr>
        <w:t>Лечебно-профилактического отдела</w:t>
      </w:r>
    </w:p>
    <w:p w:rsidR="00E902DC" w:rsidRPr="006C47D5" w:rsidRDefault="00E902DC" w:rsidP="00E902DC">
      <w:pPr>
        <w:spacing w:after="0"/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КГП на ПХВ «Ал</w:t>
      </w:r>
      <w:r w:rsidRPr="006C47D5">
        <w:rPr>
          <w:sz w:val="24"/>
          <w:szCs w:val="24"/>
          <w:lang w:val="kk-KZ"/>
        </w:rPr>
        <w:t>матинский областной центр по профилактике и борьбе со СПИД»</w:t>
      </w:r>
    </w:p>
    <w:p w:rsidR="00E902DC" w:rsidRPr="006C47D5" w:rsidRDefault="00E902DC" w:rsidP="00E902DC">
      <w:pPr>
        <w:jc w:val="center"/>
        <w:rPr>
          <w:sz w:val="24"/>
          <w:szCs w:val="24"/>
          <w:lang w:val="kk-KZ"/>
        </w:rPr>
      </w:pPr>
    </w:p>
    <w:tbl>
      <w:tblPr>
        <w:tblStyle w:val="a3"/>
        <w:tblW w:w="11809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714"/>
        <w:gridCol w:w="1404"/>
        <w:gridCol w:w="1446"/>
        <w:gridCol w:w="1411"/>
        <w:gridCol w:w="1361"/>
        <w:gridCol w:w="1813"/>
      </w:tblGrid>
      <w:tr w:rsidR="00E902DC" w:rsidRPr="006C47D5" w:rsidTr="00E902DC">
        <w:tc>
          <w:tcPr>
            <w:tcW w:w="675" w:type="dxa"/>
          </w:tcPr>
          <w:p w:rsidR="00E902DC" w:rsidRPr="006C47D5" w:rsidRDefault="00E902DC" w:rsidP="006318DE">
            <w:pPr>
              <w:jc w:val="center"/>
              <w:rPr>
                <w:sz w:val="24"/>
                <w:szCs w:val="24"/>
                <w:lang w:val="kk-KZ"/>
              </w:rPr>
            </w:pPr>
            <w:r w:rsidRPr="006C47D5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</w:tcPr>
          <w:p w:rsidR="00E902DC" w:rsidRPr="006C47D5" w:rsidRDefault="00E902DC" w:rsidP="006318DE">
            <w:pPr>
              <w:jc w:val="center"/>
              <w:rPr>
                <w:sz w:val="24"/>
                <w:szCs w:val="24"/>
                <w:lang w:val="kk-KZ"/>
              </w:rPr>
            </w:pPr>
            <w:r w:rsidRPr="006C47D5">
              <w:rPr>
                <w:sz w:val="24"/>
                <w:szCs w:val="24"/>
                <w:lang w:val="kk-KZ"/>
              </w:rPr>
              <w:t>Специальность</w:t>
            </w:r>
          </w:p>
        </w:tc>
        <w:tc>
          <w:tcPr>
            <w:tcW w:w="1714" w:type="dxa"/>
          </w:tcPr>
          <w:p w:rsidR="00E902DC" w:rsidRPr="006C47D5" w:rsidRDefault="00E902DC" w:rsidP="006318DE">
            <w:pPr>
              <w:jc w:val="center"/>
              <w:rPr>
                <w:sz w:val="24"/>
                <w:szCs w:val="24"/>
                <w:lang w:val="kk-KZ"/>
              </w:rPr>
            </w:pPr>
            <w:r w:rsidRPr="006C47D5">
              <w:rPr>
                <w:sz w:val="24"/>
                <w:szCs w:val="24"/>
                <w:lang w:val="kk-KZ"/>
              </w:rPr>
              <w:t>Понедельник</w:t>
            </w:r>
          </w:p>
          <w:p w:rsidR="00E902DC" w:rsidRPr="006C47D5" w:rsidRDefault="00E902DC" w:rsidP="006318D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04" w:type="dxa"/>
          </w:tcPr>
          <w:p w:rsidR="00E902DC" w:rsidRPr="006C47D5" w:rsidRDefault="00E902DC" w:rsidP="006318DE">
            <w:pPr>
              <w:jc w:val="center"/>
              <w:rPr>
                <w:sz w:val="24"/>
                <w:szCs w:val="24"/>
                <w:lang w:val="kk-KZ"/>
              </w:rPr>
            </w:pPr>
            <w:r w:rsidRPr="006C47D5">
              <w:rPr>
                <w:sz w:val="24"/>
                <w:szCs w:val="24"/>
                <w:lang w:val="kk-KZ"/>
              </w:rPr>
              <w:t>Вторник</w:t>
            </w:r>
          </w:p>
        </w:tc>
        <w:tc>
          <w:tcPr>
            <w:tcW w:w="1446" w:type="dxa"/>
          </w:tcPr>
          <w:p w:rsidR="00E902DC" w:rsidRPr="006C47D5" w:rsidRDefault="00E902DC" w:rsidP="006318DE">
            <w:pPr>
              <w:jc w:val="center"/>
              <w:rPr>
                <w:sz w:val="24"/>
                <w:szCs w:val="24"/>
                <w:lang w:val="kk-KZ"/>
              </w:rPr>
            </w:pPr>
            <w:r w:rsidRPr="006C47D5">
              <w:rPr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1411" w:type="dxa"/>
          </w:tcPr>
          <w:p w:rsidR="00E902DC" w:rsidRPr="006C47D5" w:rsidRDefault="00E902DC" w:rsidP="006318DE">
            <w:pPr>
              <w:jc w:val="center"/>
              <w:rPr>
                <w:sz w:val="24"/>
                <w:szCs w:val="24"/>
                <w:lang w:val="kk-KZ"/>
              </w:rPr>
            </w:pPr>
            <w:r w:rsidRPr="006C47D5">
              <w:rPr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1361" w:type="dxa"/>
          </w:tcPr>
          <w:p w:rsidR="00E902DC" w:rsidRPr="006C47D5" w:rsidRDefault="00E902DC" w:rsidP="006318DE">
            <w:pPr>
              <w:jc w:val="center"/>
              <w:rPr>
                <w:sz w:val="24"/>
                <w:szCs w:val="24"/>
                <w:lang w:val="kk-KZ"/>
              </w:rPr>
            </w:pPr>
            <w:r w:rsidRPr="006C47D5">
              <w:rPr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1813" w:type="dxa"/>
          </w:tcPr>
          <w:p w:rsidR="00E902DC" w:rsidRPr="006C47D5" w:rsidRDefault="00E902DC" w:rsidP="006318DE">
            <w:pPr>
              <w:jc w:val="center"/>
              <w:rPr>
                <w:sz w:val="24"/>
                <w:szCs w:val="24"/>
                <w:lang w:val="kk-KZ"/>
              </w:rPr>
            </w:pPr>
            <w:r w:rsidRPr="006C47D5">
              <w:rPr>
                <w:sz w:val="24"/>
                <w:szCs w:val="24"/>
                <w:lang w:val="kk-KZ"/>
              </w:rPr>
              <w:t>Суббота-Воскресенье</w:t>
            </w:r>
          </w:p>
        </w:tc>
      </w:tr>
      <w:tr w:rsidR="00E902DC" w:rsidRPr="006C47D5" w:rsidTr="00E902DC">
        <w:tc>
          <w:tcPr>
            <w:tcW w:w="675" w:type="dxa"/>
            <w:vAlign w:val="center"/>
          </w:tcPr>
          <w:p w:rsidR="00E902DC" w:rsidRPr="006C47D5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:rsidR="00E902DC" w:rsidRPr="004A7A6B" w:rsidRDefault="007D4259" w:rsidP="00E902DC">
            <w:pPr>
              <w:jc w:val="both"/>
              <w:rPr>
                <w:sz w:val="24"/>
                <w:szCs w:val="24"/>
                <w:lang w:val="kk-KZ"/>
              </w:rPr>
            </w:pPr>
            <w:r w:rsidRPr="006C47D5">
              <w:rPr>
                <w:sz w:val="24"/>
                <w:szCs w:val="24"/>
                <w:lang w:val="kk-KZ"/>
              </w:rPr>
              <w:t>Инфекционист</w:t>
            </w:r>
          </w:p>
        </w:tc>
        <w:tc>
          <w:tcPr>
            <w:tcW w:w="1714" w:type="dxa"/>
          </w:tcPr>
          <w:p w:rsidR="00E902DC" w:rsidRPr="004D2D09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04" w:type="dxa"/>
          </w:tcPr>
          <w:p w:rsidR="00E902DC" w:rsidRPr="004D2D09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46" w:type="dxa"/>
          </w:tcPr>
          <w:p w:rsidR="00E902DC" w:rsidRPr="004D2D09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11" w:type="dxa"/>
          </w:tcPr>
          <w:p w:rsidR="00E902DC" w:rsidRPr="004D2D09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361" w:type="dxa"/>
          </w:tcPr>
          <w:p w:rsidR="00E902DC" w:rsidRPr="004D2D09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813" w:type="dxa"/>
          </w:tcPr>
          <w:p w:rsidR="00E902DC" w:rsidRDefault="00E902DC" w:rsidP="00E902DC">
            <w:pPr>
              <w:jc w:val="both"/>
            </w:pPr>
            <w:r w:rsidRPr="00771A06">
              <w:rPr>
                <w:sz w:val="24"/>
                <w:szCs w:val="24"/>
                <w:lang w:val="kk-KZ"/>
              </w:rPr>
              <w:t>Выходной</w:t>
            </w:r>
          </w:p>
        </w:tc>
      </w:tr>
      <w:tr w:rsidR="00E902DC" w:rsidRPr="006C47D5" w:rsidTr="00E902DC">
        <w:tc>
          <w:tcPr>
            <w:tcW w:w="675" w:type="dxa"/>
            <w:vAlign w:val="center"/>
          </w:tcPr>
          <w:p w:rsidR="00E902DC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  <w:vAlign w:val="center"/>
          </w:tcPr>
          <w:p w:rsidR="00E902DC" w:rsidRPr="007D4259" w:rsidRDefault="007D4259" w:rsidP="00E902D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Дерматолог </w:t>
            </w:r>
            <w:bookmarkStart w:id="0" w:name="_GoBack"/>
            <w:bookmarkEnd w:id="0"/>
          </w:p>
        </w:tc>
        <w:tc>
          <w:tcPr>
            <w:tcW w:w="1714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04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46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11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361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813" w:type="dxa"/>
          </w:tcPr>
          <w:p w:rsidR="00E902DC" w:rsidRDefault="00E902DC" w:rsidP="006318DE">
            <w:pPr>
              <w:jc w:val="both"/>
            </w:pPr>
            <w:r w:rsidRPr="00771A06">
              <w:rPr>
                <w:sz w:val="24"/>
                <w:szCs w:val="24"/>
                <w:lang w:val="kk-KZ"/>
              </w:rPr>
              <w:t>Выходной</w:t>
            </w:r>
          </w:p>
        </w:tc>
      </w:tr>
      <w:tr w:rsidR="00E902DC" w:rsidRPr="006C47D5" w:rsidTr="00E902DC">
        <w:tc>
          <w:tcPr>
            <w:tcW w:w="675" w:type="dxa"/>
            <w:vAlign w:val="center"/>
          </w:tcPr>
          <w:p w:rsidR="00E902DC" w:rsidRPr="006C47D5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vAlign w:val="center"/>
          </w:tcPr>
          <w:p w:rsidR="00E902DC" w:rsidRPr="006C47D5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 w:rsidRPr="006C47D5">
              <w:rPr>
                <w:sz w:val="24"/>
                <w:szCs w:val="24"/>
                <w:lang w:val="kk-KZ"/>
              </w:rPr>
              <w:t>Фтизиатр</w:t>
            </w:r>
          </w:p>
        </w:tc>
        <w:tc>
          <w:tcPr>
            <w:tcW w:w="1714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04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46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11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361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813" w:type="dxa"/>
          </w:tcPr>
          <w:p w:rsidR="00E902DC" w:rsidRDefault="00E902DC" w:rsidP="006318DE">
            <w:pPr>
              <w:jc w:val="both"/>
            </w:pPr>
            <w:r w:rsidRPr="00771A06">
              <w:rPr>
                <w:sz w:val="24"/>
                <w:szCs w:val="24"/>
                <w:lang w:val="kk-KZ"/>
              </w:rPr>
              <w:t>Выходной</w:t>
            </w:r>
          </w:p>
        </w:tc>
      </w:tr>
      <w:tr w:rsidR="00E902DC" w:rsidRPr="006C47D5" w:rsidTr="00E902DC">
        <w:tc>
          <w:tcPr>
            <w:tcW w:w="675" w:type="dxa"/>
            <w:vAlign w:val="center"/>
          </w:tcPr>
          <w:p w:rsidR="00E902DC" w:rsidRPr="006C47D5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:rsidR="00E902DC" w:rsidRPr="004A7A6B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Педиатр</w:t>
            </w:r>
          </w:p>
        </w:tc>
        <w:tc>
          <w:tcPr>
            <w:tcW w:w="1714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04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46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11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361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813" w:type="dxa"/>
          </w:tcPr>
          <w:p w:rsidR="00E902DC" w:rsidRDefault="00E902DC" w:rsidP="006318DE">
            <w:pPr>
              <w:jc w:val="both"/>
            </w:pPr>
            <w:r w:rsidRPr="00771A06">
              <w:rPr>
                <w:sz w:val="24"/>
                <w:szCs w:val="24"/>
                <w:lang w:val="kk-KZ"/>
              </w:rPr>
              <w:t>Выходной</w:t>
            </w:r>
          </w:p>
        </w:tc>
      </w:tr>
      <w:tr w:rsidR="00E902DC" w:rsidRPr="006C47D5" w:rsidTr="00E902DC">
        <w:tc>
          <w:tcPr>
            <w:tcW w:w="675" w:type="dxa"/>
            <w:vAlign w:val="center"/>
          </w:tcPr>
          <w:p w:rsidR="00E902DC" w:rsidRPr="006C47D5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  <w:vAlign w:val="center"/>
          </w:tcPr>
          <w:p w:rsidR="00E902DC" w:rsidRPr="006C47D5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714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04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46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11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361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813" w:type="dxa"/>
          </w:tcPr>
          <w:p w:rsidR="00E902DC" w:rsidRDefault="00E902DC" w:rsidP="006318DE">
            <w:pPr>
              <w:jc w:val="both"/>
            </w:pPr>
            <w:r w:rsidRPr="00771A06">
              <w:rPr>
                <w:sz w:val="24"/>
                <w:szCs w:val="24"/>
                <w:lang w:val="kk-KZ"/>
              </w:rPr>
              <w:t>Выходной</w:t>
            </w:r>
          </w:p>
        </w:tc>
      </w:tr>
      <w:tr w:rsidR="00E902DC" w:rsidRPr="006C47D5" w:rsidTr="00E902DC">
        <w:tc>
          <w:tcPr>
            <w:tcW w:w="675" w:type="dxa"/>
            <w:vAlign w:val="center"/>
          </w:tcPr>
          <w:p w:rsidR="00E902DC" w:rsidRPr="006C47D5" w:rsidRDefault="00E902DC" w:rsidP="00E902D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</w:tcPr>
          <w:p w:rsidR="00E902DC" w:rsidRDefault="00E902DC" w:rsidP="00E902DC">
            <w:pPr>
              <w:jc w:val="both"/>
            </w:pPr>
            <w:r>
              <w:rPr>
                <w:sz w:val="24"/>
                <w:szCs w:val="24"/>
                <w:lang w:val="kk-KZ"/>
              </w:rPr>
              <w:t>Гинеколог</w:t>
            </w:r>
          </w:p>
        </w:tc>
        <w:tc>
          <w:tcPr>
            <w:tcW w:w="1714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04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46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411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361" w:type="dxa"/>
          </w:tcPr>
          <w:p w:rsidR="00E902DC" w:rsidRPr="004D2D09" w:rsidRDefault="00E902DC" w:rsidP="006318DE">
            <w:pPr>
              <w:jc w:val="both"/>
              <w:rPr>
                <w:sz w:val="24"/>
                <w:szCs w:val="24"/>
                <w:lang w:val="kk-KZ"/>
              </w:rPr>
            </w:pPr>
            <w:r w:rsidRPr="004D2D09">
              <w:rPr>
                <w:sz w:val="24"/>
                <w:szCs w:val="24"/>
                <w:lang w:val="kk-KZ"/>
              </w:rPr>
              <w:t>8:30 – 16:12</w:t>
            </w:r>
          </w:p>
        </w:tc>
        <w:tc>
          <w:tcPr>
            <w:tcW w:w="1813" w:type="dxa"/>
          </w:tcPr>
          <w:p w:rsidR="00E902DC" w:rsidRDefault="00E902DC" w:rsidP="006318DE">
            <w:pPr>
              <w:jc w:val="both"/>
            </w:pPr>
            <w:r w:rsidRPr="00771A06">
              <w:rPr>
                <w:sz w:val="24"/>
                <w:szCs w:val="24"/>
                <w:lang w:val="kk-KZ"/>
              </w:rPr>
              <w:t>Выходной</w:t>
            </w:r>
          </w:p>
        </w:tc>
      </w:tr>
    </w:tbl>
    <w:p w:rsidR="00E902DC" w:rsidRDefault="00E902DC" w:rsidP="00E902DC">
      <w:pPr>
        <w:jc w:val="center"/>
        <w:rPr>
          <w:lang w:val="kk-KZ"/>
        </w:rPr>
      </w:pPr>
    </w:p>
    <w:p w:rsidR="00E902DC" w:rsidRDefault="00E902DC" w:rsidP="00E902DC">
      <w:pPr>
        <w:jc w:val="center"/>
        <w:rPr>
          <w:lang w:val="kk-KZ"/>
        </w:rPr>
      </w:pPr>
    </w:p>
    <w:p w:rsidR="00DA2678" w:rsidRDefault="00DA2678"/>
    <w:sectPr w:rsidR="00DA2678" w:rsidSect="00E902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2DC"/>
    <w:rsid w:val="00503C57"/>
    <w:rsid w:val="00684A7A"/>
    <w:rsid w:val="00745F84"/>
    <w:rsid w:val="007D4259"/>
    <w:rsid w:val="00873382"/>
    <w:rsid w:val="00C73EB7"/>
    <w:rsid w:val="00D055E7"/>
    <w:rsid w:val="00DA2678"/>
    <w:rsid w:val="00E902DC"/>
    <w:rsid w:val="00F913AC"/>
    <w:rsid w:val="00FE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2DC"/>
    <w:rPr>
      <w:rFonts w:ascii="Times New Roman" w:hAnsi="Times New Roman" w:cs="Times New Roman"/>
      <w:b/>
      <w:spacing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2DC"/>
    <w:pPr>
      <w:spacing w:after="0" w:line="240" w:lineRule="auto"/>
    </w:pPr>
    <w:rPr>
      <w:rFonts w:ascii="Times New Roman" w:hAnsi="Times New Roman" w:cs="Times New Roman"/>
      <w:b/>
      <w:spacing w:val="2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2DC"/>
    <w:rPr>
      <w:rFonts w:ascii="Times New Roman" w:hAnsi="Times New Roman" w:cs="Times New Roman"/>
      <w:b/>
      <w:spacing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2DC"/>
    <w:pPr>
      <w:spacing w:after="0" w:line="240" w:lineRule="auto"/>
    </w:pPr>
    <w:rPr>
      <w:rFonts w:ascii="Times New Roman" w:hAnsi="Times New Roman" w:cs="Times New Roman"/>
      <w:b/>
      <w:spacing w:val="2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Partshome</cp:lastModifiedBy>
  <cp:revision>4</cp:revision>
  <dcterms:created xsi:type="dcterms:W3CDTF">2026-08-31T04:36:00Z</dcterms:created>
  <dcterms:modified xsi:type="dcterms:W3CDTF">2026-08-31T04:58:00Z</dcterms:modified>
</cp:coreProperties>
</file>